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5D" w:rsidRDefault="007D1F1E" w:rsidP="00A6435D">
      <w:pPr>
        <w:jc w:val="both"/>
        <w:rPr>
          <w:rFonts w:cs="Kalimati"/>
          <w:b/>
          <w:bCs/>
          <w:szCs w:val="22"/>
          <w:lang w:bidi="ne-NP"/>
        </w:rPr>
      </w:pPr>
      <w:r w:rsidRPr="007D1F1E">
        <w:rPr>
          <w:rFonts w:cs="Kalimati" w:hint="cs"/>
          <w:b/>
          <w:bCs/>
          <w:szCs w:val="22"/>
          <w:cs/>
          <w:lang w:bidi="ne-NP"/>
        </w:rPr>
        <w:t>२०73</w:t>
      </w:r>
      <w:r w:rsidRPr="007D1F1E">
        <w:rPr>
          <w:rFonts w:cs="Kalimati"/>
          <w:b/>
          <w:bCs/>
          <w:szCs w:val="22"/>
          <w:lang w:bidi="ne-NP"/>
        </w:rPr>
        <w:t xml:space="preserve"> </w:t>
      </w:r>
      <w:r w:rsidRPr="007D1F1E">
        <w:rPr>
          <w:rFonts w:cs="Kalimati" w:hint="cs"/>
          <w:b/>
          <w:bCs/>
          <w:szCs w:val="22"/>
          <w:cs/>
          <w:lang w:bidi="ne-NP"/>
        </w:rPr>
        <w:t xml:space="preserve">साल </w:t>
      </w:r>
      <w:r w:rsidR="0092219C" w:rsidRPr="0092219C">
        <w:rPr>
          <w:rFonts w:cs="Kalimati" w:hint="cs"/>
          <w:b/>
          <w:bCs/>
          <w:szCs w:val="22"/>
          <w:cs/>
          <w:lang w:bidi="ne-NP"/>
        </w:rPr>
        <w:t>साउन 21 गते</w:t>
      </w:r>
      <w:r w:rsidR="0092219C" w:rsidRPr="0092219C">
        <w:rPr>
          <w:rFonts w:cs="Kalimati"/>
          <w:b/>
          <w:bCs/>
          <w:szCs w:val="22"/>
          <w:lang w:bidi="ne-NP"/>
        </w:rPr>
        <w:t xml:space="preserve"> </w:t>
      </w:r>
      <w:r w:rsidR="0092219C" w:rsidRPr="0092219C">
        <w:rPr>
          <w:rFonts w:cs="Kalimati" w:hint="cs"/>
          <w:b/>
          <w:bCs/>
          <w:szCs w:val="22"/>
          <w:cs/>
          <w:lang w:bidi="ne-NP"/>
        </w:rPr>
        <w:t>शुक्रबारका</w:t>
      </w:r>
      <w:r w:rsidR="0092219C" w:rsidRPr="00B2452D">
        <w:rPr>
          <w:rFonts w:cs="Kalimati"/>
          <w:sz w:val="21"/>
          <w:szCs w:val="21"/>
        </w:rPr>
        <w:t xml:space="preserve"> </w:t>
      </w:r>
      <w:r w:rsidR="00184EBA">
        <w:rPr>
          <w:rFonts w:cs="Kalimati" w:hint="cs"/>
          <w:b/>
          <w:bCs/>
          <w:szCs w:val="22"/>
          <w:cs/>
          <w:lang w:bidi="ne-NP"/>
        </w:rPr>
        <w:t>दिन बसेको मन्त्रिपरिषद्</w:t>
      </w:r>
      <w:r w:rsidR="00A6435D">
        <w:rPr>
          <w:rFonts w:cs="Kalimati" w:hint="cs"/>
          <w:b/>
          <w:bCs/>
          <w:szCs w:val="22"/>
          <w:cs/>
          <w:lang w:bidi="ne-NP"/>
        </w:rPr>
        <w:t xml:space="preserve"> बैठकबाट </w:t>
      </w:r>
      <w:r w:rsidR="00184EBA">
        <w:rPr>
          <w:rFonts w:cs="Kalimati" w:hint="cs"/>
          <w:b/>
          <w:bCs/>
          <w:szCs w:val="22"/>
          <w:cs/>
          <w:lang w:bidi="ne-NP"/>
        </w:rPr>
        <w:t>भएका</w:t>
      </w:r>
      <w:r w:rsidR="00A6435D">
        <w:rPr>
          <w:rFonts w:cs="Kalimati" w:hint="cs"/>
          <w:b/>
          <w:bCs/>
          <w:szCs w:val="22"/>
          <w:cs/>
          <w:lang w:bidi="ne-NP"/>
        </w:rPr>
        <w:t xml:space="preserve"> निर्णयको मुख्य व्यहोरा निम्नबमोजिम छन </w:t>
      </w:r>
      <w:r w:rsidR="00A6435D">
        <w:rPr>
          <w:rFonts w:cs="Kalimati"/>
          <w:b/>
          <w:bCs/>
          <w:szCs w:val="22"/>
          <w:lang w:bidi="ne-NP"/>
        </w:rPr>
        <w:t>:</w:t>
      </w:r>
    </w:p>
    <w:p w:rsidR="007D1F1E" w:rsidRPr="00C0303E" w:rsidRDefault="007D1F1E" w:rsidP="007D1F1E">
      <w:pPr>
        <w:autoSpaceDE w:val="0"/>
        <w:autoSpaceDN w:val="0"/>
        <w:adjustRightInd w:val="0"/>
        <w:rPr>
          <w:rFonts w:cs="Kalimati"/>
          <w:sz w:val="22"/>
          <w:szCs w:val="22"/>
        </w:rPr>
      </w:pPr>
      <w:r w:rsidRPr="00C0303E">
        <w:rPr>
          <w:rFonts w:cs="Kalimati"/>
          <w:sz w:val="22"/>
          <w:szCs w:val="22"/>
        </w:rPr>
        <w:tab/>
        <w:t xml:space="preserve">  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/>
          <w:sz w:val="21"/>
          <w:szCs w:val="21"/>
          <w:lang w:bidi="ne-NP"/>
        </w:rPr>
      </w:pPr>
      <w:r w:rsidRPr="00B2452D">
        <w:rPr>
          <w:rFonts w:cs="Kalimati" w:hint="cs"/>
          <w:sz w:val="21"/>
          <w:szCs w:val="21"/>
          <w:cs/>
          <w:lang w:bidi="ne-NP"/>
        </w:rPr>
        <w:t>तराई, मधेश र थरूहट आन्दोलनमा जीवन बलिदान गरेका व्यक्तिहरूलाई सहिद घोषणा गर्न गृह मन्त्रालयले २ हप्ताभित्र विवरण तयार गर्ने ।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/>
          <w:sz w:val="21"/>
          <w:szCs w:val="21"/>
          <w:lang w:bidi="ne-NP"/>
        </w:rPr>
      </w:pPr>
      <w:r w:rsidRPr="00B2452D">
        <w:rPr>
          <w:rFonts w:cs="Kalimati" w:hint="cs"/>
          <w:sz w:val="21"/>
          <w:szCs w:val="21"/>
          <w:cs/>
          <w:lang w:bidi="ne-NP"/>
        </w:rPr>
        <w:t>तराई, मधेश र थरूहट आन्दोलनका क्रममा बलिदान भएका सहिदका परिवारलाई राहत स्वरूप प्रतिपरिवार दश लाख रुपैयाँ एक हप्ताभित्र गृह मन्त्रालयले सम्बन्धित जिल्ला प्रशासन कार्यालयहरू मार्फत उपलब्ध गराउने । मृतकका परिवारको पहिचान तथा समन्वयका लागि सम्बन्ध</w:t>
      </w:r>
      <w:r w:rsidR="0092219C">
        <w:rPr>
          <w:rFonts w:cs="Kalimati" w:hint="cs"/>
          <w:sz w:val="21"/>
          <w:szCs w:val="21"/>
          <w:cs/>
          <w:lang w:bidi="ne-NP"/>
        </w:rPr>
        <w:t>ित राजनीतिक दलहरूले सहयोग गर्ने</w:t>
      </w:r>
      <w:r w:rsidRPr="00B2452D">
        <w:rPr>
          <w:rFonts w:cs="Kalimati" w:hint="cs"/>
          <w:sz w:val="21"/>
          <w:szCs w:val="21"/>
          <w:cs/>
          <w:lang w:bidi="ne-NP"/>
        </w:rPr>
        <w:t xml:space="preserve">। 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/>
          <w:sz w:val="21"/>
          <w:szCs w:val="21"/>
          <w:lang w:bidi="ne-NP"/>
        </w:rPr>
      </w:pPr>
      <w:r w:rsidRPr="00B2452D">
        <w:rPr>
          <w:rFonts w:cs="Kalimati" w:hint="cs"/>
          <w:sz w:val="21"/>
          <w:szCs w:val="21"/>
          <w:cs/>
          <w:lang w:bidi="ne-NP"/>
        </w:rPr>
        <w:t xml:space="preserve">आन्दोलनमा घाइते हुनेहरूको उपचार खर्च सम्बन्धित अस्पताललाई गृह मन्त्रालयले विलबमोजिम भुक्तानी गर्ने व्यवस्था मिलाउने । 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/>
          <w:sz w:val="21"/>
          <w:szCs w:val="21"/>
          <w:lang w:bidi="ne-NP"/>
        </w:rPr>
      </w:pPr>
      <w:r w:rsidRPr="00B2452D">
        <w:rPr>
          <w:rFonts w:cs="Kalimati" w:hint="cs"/>
          <w:sz w:val="21"/>
          <w:szCs w:val="21"/>
          <w:cs/>
          <w:lang w:bidi="ne-NP"/>
        </w:rPr>
        <w:t>कुन घाइतेको कति रकम खर्च भएको हो सोको विवरण सम्बद्ध राजनीतिक दलहरूले समन्वय गरी गृह मन्त्रालयमा उपलब्ध गराउने । आफ्नै खर्चले उपचार गराएका घाइतेहरूको विवरण र खर्च विवरण सम्बन्धित राजनीतिक दलहरूले यकीन गरी पेश गरेपछि गृह मन्त्रालयले उपयुक्त प्रस्ताव गर्ने ।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/>
          <w:sz w:val="21"/>
          <w:szCs w:val="21"/>
          <w:lang w:bidi="ne-NP"/>
        </w:rPr>
      </w:pPr>
      <w:r w:rsidRPr="00B2452D">
        <w:rPr>
          <w:rFonts w:cs="Kalimati" w:hint="cs"/>
          <w:sz w:val="21"/>
          <w:szCs w:val="21"/>
          <w:cs/>
          <w:lang w:bidi="ne-NP"/>
        </w:rPr>
        <w:t>तराई, मधेश र थरूहट आन्दोलनका क्रममा लागेका मुद्दाहरू फिर्ता र रिहा गर्नुपर्ने बन्दीहरूको विवरण गृह मन्त्रालयले सङ्कलन गरी पेश गर्ने ।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/>
          <w:spacing w:val="-12"/>
          <w:sz w:val="21"/>
          <w:szCs w:val="21"/>
          <w:lang w:bidi="ne-NP"/>
        </w:rPr>
      </w:pPr>
      <w:r w:rsidRPr="00B2452D">
        <w:rPr>
          <w:rFonts w:cs="Kalimati" w:hint="cs"/>
          <w:spacing w:val="-12"/>
          <w:sz w:val="21"/>
          <w:szCs w:val="21"/>
          <w:cs/>
          <w:lang w:bidi="ne-NP"/>
        </w:rPr>
        <w:t>आन्दोलनका क्रममा अङ्गभङ्ग भ‌ई अपाङ्ग भएका व्यक्तिहरूको विवरण गृह मन्त्रालयले २ हप्ताभित्र तयार गर्ने ।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/>
          <w:sz w:val="21"/>
          <w:szCs w:val="21"/>
          <w:lang w:bidi="ne-NP"/>
        </w:rPr>
      </w:pPr>
      <w:r w:rsidRPr="00B2452D">
        <w:rPr>
          <w:rFonts w:cs="Kalimati" w:hint="cs"/>
          <w:sz w:val="21"/>
          <w:szCs w:val="21"/>
          <w:cs/>
          <w:lang w:bidi="ne-NP"/>
        </w:rPr>
        <w:t>आन्दोलनका क्रममा तराई मधेशमा भएका हिंसा, हत्या, आगजनी, तोडफोडलगायतका घटनाहरू बारे सत्यतथ्य छानविन गरी प्रतिवेदन पेश गर्न सर्वोच्च अदालतका पूर्व न्यायाधीशको अध्यक्षतामा उच्चस्तरीय छानविन आयोग १ हप्ताभित्र गठन गर्ने प्रक्रिया गृह मन्त्रालयले अघि बढाउने ।</w:t>
      </w:r>
    </w:p>
    <w:p w:rsidR="00A071C4" w:rsidRDefault="0092219C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 w:hint="cs"/>
          <w:sz w:val="21"/>
          <w:szCs w:val="21"/>
          <w:lang w:bidi="ne-NP"/>
        </w:rPr>
      </w:pPr>
      <w:r w:rsidRPr="00B2452D">
        <w:rPr>
          <w:rFonts w:cs="Kalimati" w:hint="cs"/>
          <w:sz w:val="21"/>
          <w:szCs w:val="21"/>
          <w:cs/>
          <w:lang w:bidi="ne-NP"/>
        </w:rPr>
        <w:t>प्रधानमन्त्री तथा मन्त्रिपरिषद्को कार्यालय–</w:t>
      </w:r>
      <w:r>
        <w:rPr>
          <w:rFonts w:cs="Kalimati" w:hint="cs"/>
          <w:sz w:val="21"/>
          <w:szCs w:val="21"/>
          <w:cs/>
          <w:lang w:bidi="ne-NP"/>
        </w:rPr>
        <w:t xml:space="preserve"> </w:t>
      </w:r>
      <w:r w:rsidRPr="00B801CC">
        <w:rPr>
          <w:rFonts w:cs="Kalimati" w:hint="cs"/>
          <w:sz w:val="21"/>
          <w:szCs w:val="21"/>
          <w:cs/>
          <w:lang w:bidi="ne-NP"/>
        </w:rPr>
        <w:t>प्रधानमन्त्री</w:t>
      </w:r>
      <w:r w:rsidRPr="00B801CC">
        <w:rPr>
          <w:rFonts w:cs="Kalimati" w:hint="cs"/>
          <w:sz w:val="21"/>
          <w:szCs w:val="21"/>
          <w:cs/>
        </w:rPr>
        <w:t>को</w:t>
      </w:r>
      <w:r w:rsidRPr="00B801CC">
        <w:rPr>
          <w:rFonts w:cs="Kalimati"/>
          <w:sz w:val="21"/>
          <w:szCs w:val="21"/>
          <w:lang w:bidi="ne-NP"/>
        </w:rPr>
        <w:t xml:space="preserve"> </w:t>
      </w:r>
      <w:r w:rsidRPr="00B801CC">
        <w:rPr>
          <w:rFonts w:cs="Kalimati" w:hint="cs"/>
          <w:sz w:val="21"/>
          <w:szCs w:val="21"/>
          <w:cs/>
          <w:lang w:bidi="ne-NP"/>
        </w:rPr>
        <w:t>प्रमुख स्वकीय सचिव पदमा गजुल वडा नं. 2</w:t>
      </w:r>
      <w:r w:rsidRPr="00B801CC">
        <w:rPr>
          <w:rFonts w:cs="Kalimati"/>
          <w:sz w:val="21"/>
          <w:szCs w:val="21"/>
          <w:lang w:bidi="ne-NP"/>
        </w:rPr>
        <w:t xml:space="preserve">, </w:t>
      </w:r>
      <w:r w:rsidRPr="00B801CC">
        <w:rPr>
          <w:rFonts w:cs="Kalimati" w:hint="cs"/>
          <w:sz w:val="21"/>
          <w:szCs w:val="21"/>
          <w:cs/>
          <w:lang w:bidi="ne-NP"/>
        </w:rPr>
        <w:t>रोल्पा निवासी श्री जोखबहादुर महरालाई नियुक्त गर्ने ।</w:t>
      </w:r>
    </w:p>
    <w:p w:rsidR="0092219C" w:rsidRDefault="0092219C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 w:hint="cs"/>
          <w:sz w:val="21"/>
          <w:szCs w:val="21"/>
          <w:lang w:bidi="ne-NP"/>
        </w:rPr>
      </w:pPr>
      <w:r w:rsidRPr="0092219C">
        <w:rPr>
          <w:rFonts w:cs="Kalimati" w:hint="cs"/>
          <w:sz w:val="21"/>
          <w:szCs w:val="21"/>
          <w:cs/>
          <w:lang w:bidi="ne-NP"/>
        </w:rPr>
        <w:t>कानुन</w:t>
      </w:r>
      <w:r w:rsidRPr="0092219C">
        <w:rPr>
          <w:rFonts w:cs="Kalimati" w:hint="cs"/>
          <w:sz w:val="21"/>
          <w:szCs w:val="21"/>
          <w:lang w:bidi="ne-NP"/>
        </w:rPr>
        <w:t xml:space="preserve">, </w:t>
      </w:r>
      <w:r w:rsidRPr="0092219C">
        <w:rPr>
          <w:rFonts w:cs="Kalimati" w:hint="cs"/>
          <w:sz w:val="21"/>
          <w:szCs w:val="21"/>
          <w:cs/>
          <w:lang w:bidi="ne-NP"/>
        </w:rPr>
        <w:t>न्याय तथा संसदीय मामिला मन्त्रालय</w:t>
      </w:r>
      <w:r w:rsidRPr="00B2452D">
        <w:rPr>
          <w:rFonts w:cs="Kalimati" w:hint="cs"/>
          <w:sz w:val="21"/>
          <w:szCs w:val="21"/>
          <w:cs/>
          <w:lang w:bidi="ne-NP"/>
        </w:rPr>
        <w:t>–</w:t>
      </w:r>
      <w:r w:rsidRPr="0092219C">
        <w:rPr>
          <w:rFonts w:cs="Kalimati" w:hint="cs"/>
          <w:sz w:val="21"/>
          <w:szCs w:val="21"/>
          <w:cs/>
          <w:lang w:bidi="ne-NP"/>
        </w:rPr>
        <w:t xml:space="preserve"> न्यूयोर्कमा संचालन हुने </w:t>
      </w:r>
      <w:r w:rsidRPr="0092219C">
        <w:rPr>
          <w:rFonts w:ascii="Times New Roman" w:hAnsi="Times New Roman" w:cs="Times New Roman"/>
          <w:sz w:val="21"/>
          <w:szCs w:val="21"/>
          <w:lang w:bidi="ne-NP"/>
        </w:rPr>
        <w:t>Conservation and Sustainable Use of Marine Biological Diversity Beyond Areas of National Jurisiction (BBN)</w:t>
      </w:r>
      <w:r w:rsidRPr="0092219C">
        <w:rPr>
          <w:rFonts w:cs="Kalimati"/>
          <w:sz w:val="21"/>
          <w:szCs w:val="21"/>
          <w:lang w:bidi="ne-NP"/>
        </w:rPr>
        <w:t xml:space="preserve"> </w:t>
      </w:r>
      <w:r w:rsidRPr="0092219C">
        <w:rPr>
          <w:rFonts w:cs="Kalimati" w:hint="cs"/>
          <w:sz w:val="21"/>
          <w:szCs w:val="21"/>
          <w:cs/>
          <w:lang w:bidi="ne-NP"/>
        </w:rPr>
        <w:t xml:space="preserve">को तयारी समितिको दोस्रो बैठकमा </w:t>
      </w:r>
      <w:r>
        <w:rPr>
          <w:rFonts w:cs="Kalimati" w:hint="cs"/>
          <w:sz w:val="21"/>
          <w:szCs w:val="21"/>
          <w:cs/>
          <w:lang w:bidi="ne-NP"/>
        </w:rPr>
        <w:t xml:space="preserve">सचिव </w:t>
      </w:r>
      <w:r w:rsidRPr="0092219C">
        <w:rPr>
          <w:rFonts w:cs="Kalimati" w:hint="cs"/>
          <w:sz w:val="21"/>
          <w:szCs w:val="21"/>
          <w:cs/>
          <w:lang w:bidi="ne-NP"/>
        </w:rPr>
        <w:t>सहभागी हुने</w:t>
      </w:r>
      <w:r>
        <w:rPr>
          <w:rFonts w:cs="Kalimati" w:hint="cs"/>
          <w:sz w:val="21"/>
          <w:szCs w:val="21"/>
          <w:cs/>
          <w:lang w:bidi="ne-NP"/>
        </w:rPr>
        <w:t xml:space="preserve"> ।</w:t>
      </w:r>
    </w:p>
    <w:p w:rsidR="0092219C" w:rsidRDefault="0092219C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 w:hint="cs"/>
          <w:sz w:val="21"/>
          <w:szCs w:val="21"/>
          <w:lang w:bidi="ne-NP"/>
        </w:rPr>
      </w:pPr>
      <w:r w:rsidRPr="00B2452D">
        <w:rPr>
          <w:rFonts w:cs="Kalimati" w:hint="cs"/>
          <w:sz w:val="21"/>
          <w:szCs w:val="21"/>
          <w:cs/>
          <w:lang w:bidi="ne-NP"/>
        </w:rPr>
        <w:t>परराष्ट्र मन्त्रालय–</w:t>
      </w:r>
      <w:r w:rsidRPr="0092219C">
        <w:rPr>
          <w:rFonts w:cs="Kalimati" w:hint="cs"/>
          <w:sz w:val="21"/>
          <w:szCs w:val="21"/>
          <w:cs/>
          <w:lang w:bidi="ne-NP"/>
        </w:rPr>
        <w:t xml:space="preserve"> </w:t>
      </w:r>
      <w:r w:rsidRPr="00B2452D">
        <w:rPr>
          <w:rFonts w:cs="Kalimati" w:hint="cs"/>
          <w:sz w:val="21"/>
          <w:szCs w:val="21"/>
          <w:cs/>
          <w:lang w:bidi="ne-NP"/>
        </w:rPr>
        <w:t>नेपाल सरकार (मन्त्रिपरिषद्) को निर्णयबमोजिम सिफारिश भएका राजदूत/स्थायी प्रतिनिधिहरूमध्ये नेपाल परराष्ट्र सेवावाट प्रस्तावित बाहेक अन्यको सिफारिस फिर्ता लिन र सोको जानकारी संसदीय सुनुवाई विशेष समितिमा दिने</w:t>
      </w:r>
      <w:r>
        <w:rPr>
          <w:rFonts w:cs="Kalimati" w:hint="cs"/>
          <w:sz w:val="21"/>
          <w:szCs w:val="21"/>
          <w:cs/>
          <w:lang w:bidi="ne-NP"/>
        </w:rPr>
        <w:t xml:space="preserve"> ।</w:t>
      </w:r>
    </w:p>
    <w:p w:rsidR="00B20225" w:rsidRPr="00B801CC" w:rsidRDefault="0092219C" w:rsidP="00B20225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/>
          <w:spacing w:val="-6"/>
          <w:sz w:val="21"/>
          <w:szCs w:val="21"/>
          <w:lang w:bidi="ne-NP"/>
        </w:rPr>
      </w:pPr>
      <w:r w:rsidRPr="00B2452D">
        <w:rPr>
          <w:rFonts w:cs="Kalimati" w:hint="cs"/>
          <w:spacing w:val="-6"/>
          <w:sz w:val="21"/>
          <w:szCs w:val="21"/>
          <w:cs/>
          <w:lang w:bidi="ne-NP"/>
        </w:rPr>
        <w:t>सामान्य प्रशासन मन्त्रालय</w:t>
      </w:r>
      <w:r>
        <w:rPr>
          <w:rFonts w:cs="Kalimati" w:hint="cs"/>
          <w:spacing w:val="-6"/>
          <w:sz w:val="21"/>
          <w:szCs w:val="21"/>
          <w:cs/>
          <w:lang w:bidi="ne-NP"/>
        </w:rPr>
        <w:t xml:space="preserve"> </w:t>
      </w:r>
      <w:r w:rsidRPr="00B2452D">
        <w:rPr>
          <w:rFonts w:cs="Kalimati" w:hint="cs"/>
          <w:spacing w:val="-6"/>
          <w:sz w:val="21"/>
          <w:szCs w:val="21"/>
          <w:cs/>
          <w:lang w:bidi="ne-NP"/>
        </w:rPr>
        <w:t>–</w:t>
      </w:r>
      <w:r w:rsidR="00B20225" w:rsidRPr="00B20225">
        <w:rPr>
          <w:rFonts w:cs="Kalimati" w:hint="cs"/>
          <w:cs/>
        </w:rPr>
        <w:t xml:space="preserve"> </w:t>
      </w:r>
      <w:r w:rsidR="00B20225" w:rsidRPr="00B801CC">
        <w:rPr>
          <w:rFonts w:cs="Kalimati" w:hint="cs"/>
          <w:spacing w:val="-6"/>
          <w:sz w:val="21"/>
          <w:szCs w:val="21"/>
          <w:cs/>
        </w:rPr>
        <w:t xml:space="preserve">मलेशियाको पुत्राजयामा हुने </w:t>
      </w:r>
      <w:r w:rsidR="00B20225" w:rsidRPr="00B801CC">
        <w:rPr>
          <w:rFonts w:cs="Kalimati"/>
          <w:spacing w:val="-6"/>
          <w:sz w:val="21"/>
          <w:szCs w:val="21"/>
          <w:lang w:bidi="ne-NP"/>
        </w:rPr>
        <w:t xml:space="preserve">International Conference on Blue Ocean Strategy, Malaysia </w:t>
      </w:r>
      <w:r w:rsidR="00B20225" w:rsidRPr="00B801CC">
        <w:rPr>
          <w:rFonts w:cs="Kalimati" w:hint="cs"/>
          <w:spacing w:val="-6"/>
          <w:sz w:val="21"/>
          <w:szCs w:val="21"/>
          <w:cs/>
        </w:rPr>
        <w:t>मा सहभागिताको लागि नेपाल सरकारका मुख्य सचिव डा. सोमलाल सुवेदीको नेतृत्वमा सामान्य प्रशासन मन्त्रालयका सचिव टंकमणि शर्मा सहभागी हुन स्वीकृती दिने ।</w:t>
      </w:r>
    </w:p>
    <w:p w:rsidR="0092219C" w:rsidRPr="00B801CC" w:rsidRDefault="00B20225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10" w:hanging="720"/>
        <w:jc w:val="both"/>
        <w:rPr>
          <w:rFonts w:cs="Kalimati"/>
          <w:spacing w:val="-6"/>
          <w:sz w:val="21"/>
          <w:szCs w:val="21"/>
          <w:lang w:bidi="ne-NP"/>
        </w:rPr>
      </w:pPr>
      <w:r w:rsidRPr="00B801CC">
        <w:rPr>
          <w:rFonts w:cs="Kalimati" w:hint="cs"/>
          <w:spacing w:val="-6"/>
          <w:sz w:val="21"/>
          <w:szCs w:val="21"/>
          <w:cs/>
          <w:lang w:bidi="ne-NP"/>
        </w:rPr>
        <w:t xml:space="preserve">स्वास्थ्य मन्त्रालय– </w:t>
      </w:r>
      <w:r w:rsidRPr="00B801CC">
        <w:rPr>
          <w:rFonts w:cs="Kalimati" w:hint="cs"/>
          <w:spacing w:val="-6"/>
          <w:sz w:val="21"/>
          <w:szCs w:val="21"/>
          <w:cs/>
        </w:rPr>
        <w:t>पू</w:t>
      </w:r>
      <w:r w:rsidRPr="00B801CC">
        <w:rPr>
          <w:rFonts w:cs="Kalimati"/>
          <w:spacing w:val="-6"/>
          <w:sz w:val="21"/>
          <w:szCs w:val="21"/>
          <w:cs/>
        </w:rPr>
        <w:t xml:space="preserve">र्वराष्ट्रपति </w:t>
      </w:r>
      <w:r w:rsidRPr="00B801CC">
        <w:rPr>
          <w:rFonts w:cs="Kalimati" w:hint="cs"/>
          <w:spacing w:val="-6"/>
          <w:sz w:val="21"/>
          <w:szCs w:val="21"/>
          <w:cs/>
        </w:rPr>
        <w:t xml:space="preserve">डा. </w:t>
      </w:r>
      <w:r w:rsidRPr="00B801CC">
        <w:rPr>
          <w:rFonts w:cs="Kalimati"/>
          <w:spacing w:val="-6"/>
          <w:sz w:val="21"/>
          <w:szCs w:val="21"/>
          <w:cs/>
        </w:rPr>
        <w:t>रामवरण यादव</w:t>
      </w:r>
      <w:r w:rsidRPr="00B801CC">
        <w:rPr>
          <w:rFonts w:cs="Kalimati" w:hint="cs"/>
          <w:spacing w:val="-6"/>
          <w:sz w:val="21"/>
          <w:szCs w:val="21"/>
          <w:cs/>
        </w:rPr>
        <w:t xml:space="preserve">लाई भारतको चंडीगढ़स्थित PGIMER Hospital मा गई उपचार गराउन बिल प्राप्त भएपछी हिसाब मिलान गर्ने गरी हाललाई पेश्की स्वरूप </w:t>
      </w:r>
      <w:r w:rsidRPr="00B801CC">
        <w:rPr>
          <w:rFonts w:cs="Kalimati" w:hint="cs"/>
          <w:spacing w:val="-6"/>
          <w:sz w:val="21"/>
          <w:szCs w:val="21"/>
          <w:cs/>
          <w:lang w:bidi="ne-NP"/>
        </w:rPr>
        <w:t>रु</w:t>
      </w:r>
      <w:r w:rsidRPr="00B801CC">
        <w:rPr>
          <w:rFonts w:cs="Kalimati"/>
          <w:spacing w:val="-6"/>
          <w:sz w:val="21"/>
          <w:szCs w:val="21"/>
          <w:cs/>
          <w:lang w:bidi="ne-NP"/>
        </w:rPr>
        <w:t>.</w:t>
      </w:r>
      <w:r w:rsidRPr="00B801CC">
        <w:rPr>
          <w:rFonts w:cs="Kalimati" w:hint="cs"/>
          <w:spacing w:val="-6"/>
          <w:sz w:val="21"/>
          <w:szCs w:val="21"/>
          <w:cs/>
        </w:rPr>
        <w:t>१०,००,०००</w:t>
      </w:r>
      <w:r w:rsidRPr="00B801CC">
        <w:rPr>
          <w:rFonts w:cs="Kalimati" w:hint="cs"/>
          <w:spacing w:val="-6"/>
          <w:sz w:val="21"/>
          <w:szCs w:val="21"/>
          <w:cs/>
          <w:lang w:bidi="ne-NP"/>
        </w:rPr>
        <w:t>।</w:t>
      </w:r>
      <w:r w:rsidRPr="00B801CC">
        <w:rPr>
          <w:rFonts w:cs="Kalimati" w:hint="eastAsia"/>
          <w:spacing w:val="-6"/>
          <w:sz w:val="21"/>
          <w:szCs w:val="21"/>
          <w:lang w:bidi="ne-NP"/>
        </w:rPr>
        <w:t>–</w:t>
      </w:r>
      <w:r w:rsidRPr="00B801CC">
        <w:rPr>
          <w:rFonts w:cs="Kalimati"/>
          <w:spacing w:val="-6"/>
          <w:sz w:val="21"/>
          <w:szCs w:val="21"/>
          <w:lang w:bidi="ne-NP"/>
        </w:rPr>
        <w:t xml:space="preserve"> </w:t>
      </w:r>
      <w:r w:rsidRPr="00B801CC">
        <w:rPr>
          <w:rFonts w:cs="Kalimati" w:hint="cs"/>
          <w:spacing w:val="-6"/>
          <w:sz w:val="21"/>
          <w:szCs w:val="21"/>
          <w:cs/>
        </w:rPr>
        <w:t xml:space="preserve">आर्थिक सहायता उपलब्ध गराउने </w:t>
      </w:r>
      <w:r w:rsidRPr="00B801CC">
        <w:rPr>
          <w:rFonts w:cs="Kalimati" w:hint="cs"/>
          <w:spacing w:val="-6"/>
          <w:sz w:val="21"/>
          <w:szCs w:val="21"/>
          <w:cs/>
          <w:lang w:bidi="ne-NP"/>
        </w:rPr>
        <w:t>।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720" w:hanging="720"/>
        <w:jc w:val="both"/>
        <w:rPr>
          <w:rFonts w:ascii="Kalimati" w:cs="Kalimati"/>
          <w:spacing w:val="-12"/>
          <w:sz w:val="21"/>
          <w:szCs w:val="21"/>
          <w:lang w:bidi="hi-IN"/>
        </w:rPr>
      </w:pP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ab/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निजामती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सेवा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ऐन</w:t>
      </w:r>
      <w:r w:rsidRPr="00B2452D">
        <w:rPr>
          <w:rFonts w:ascii="Kalimati" w:cs="Kalimati"/>
          <w:spacing w:val="-12"/>
          <w:sz w:val="21"/>
          <w:szCs w:val="21"/>
          <w:lang w:bidi="hi-IN"/>
        </w:rPr>
        <w:t xml:space="preserve">,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२०४९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दफा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१९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उपदफा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(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२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)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खण्ड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(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ख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) (1)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बमोजिम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राजपत्राङ्किकत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विशिष्ट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श्रेणीको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पदमा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सहसचिव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श्री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राजेश्वरमान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सिंहलाई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बढुवा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गरी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पूर्वाञ्चल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क्षेत्रीय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प्रशासन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कार्यालय</w:t>
      </w:r>
      <w:r w:rsidRPr="00B2452D">
        <w:rPr>
          <w:rFonts w:ascii="Kalimati" w:cs="Kalimati"/>
          <w:spacing w:val="-12"/>
          <w:sz w:val="21"/>
          <w:szCs w:val="21"/>
          <w:lang w:bidi="hi-IN"/>
        </w:rPr>
        <w:t xml:space="preserve">,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धनकुटाको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क्षेत्रीय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प्रशासक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पदमा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पदस्थापन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गर्ने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।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806" w:hanging="720"/>
        <w:jc w:val="both"/>
        <w:rPr>
          <w:rFonts w:cs="Kalimati"/>
          <w:spacing w:val="4"/>
          <w:sz w:val="21"/>
          <w:szCs w:val="21"/>
          <w:lang w:bidi="ne-NP"/>
        </w:rPr>
      </w:pP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lastRenderedPageBreak/>
        <w:tab/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निजामती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सेवा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ऐन</w:t>
      </w:r>
      <w:r w:rsidRPr="00B2452D">
        <w:rPr>
          <w:rFonts w:ascii="Kalimati" w:cs="Kalimati"/>
          <w:spacing w:val="-12"/>
          <w:sz w:val="21"/>
          <w:szCs w:val="21"/>
          <w:lang w:bidi="hi-IN"/>
        </w:rPr>
        <w:t xml:space="preserve">,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२०४९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दफा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१९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उपदफा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(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२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)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खण्ड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(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ख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) (2)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बमोजिम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राजपत्राङ्किकत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विशिष्ट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श्रेणीको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पदमा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सहसचिव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श्री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लवदेव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अवस्थीलाई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बढुवा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गरी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मध्यमाञ्चल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क्षेत्रीय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प्रशासन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कार्यालय</w:t>
      </w:r>
      <w:r w:rsidRPr="00B2452D">
        <w:rPr>
          <w:rFonts w:ascii="Kalimati" w:cs="Kalimati"/>
          <w:spacing w:val="-12"/>
          <w:sz w:val="21"/>
          <w:szCs w:val="21"/>
          <w:lang w:bidi="hi-IN"/>
        </w:rPr>
        <w:t xml:space="preserve">,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हेटौंडाको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क्षेत्रीय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प्रशासक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पदमा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पदस्थापन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गर्ने</w:t>
      </w:r>
      <w:r w:rsidRPr="00B2452D">
        <w:rPr>
          <w:rFonts w:ascii="Kalimati" w:cs="Kalimati"/>
          <w:spacing w:val="-12"/>
          <w:sz w:val="21"/>
          <w:szCs w:val="21"/>
          <w:cs/>
          <w:lang w:bidi="hi-IN"/>
        </w:rPr>
        <w:t xml:space="preserve"> </w:t>
      </w:r>
      <w:r w:rsidRPr="00B2452D">
        <w:rPr>
          <w:rFonts w:ascii="Kalimati" w:cs="Kalimati" w:hint="cs"/>
          <w:spacing w:val="-12"/>
          <w:sz w:val="21"/>
          <w:szCs w:val="21"/>
          <w:cs/>
          <w:lang w:bidi="hi-IN"/>
        </w:rPr>
        <w:t>।</w:t>
      </w:r>
    </w:p>
    <w:p w:rsidR="00A071C4" w:rsidRPr="00B2452D" w:rsidRDefault="00A071C4" w:rsidP="00A071C4">
      <w:pPr>
        <w:pStyle w:val="ListParagraph"/>
        <w:numPr>
          <w:ilvl w:val="0"/>
          <w:numId w:val="39"/>
        </w:numPr>
        <w:tabs>
          <w:tab w:val="center" w:pos="7560"/>
        </w:tabs>
        <w:spacing w:after="0" w:line="240" w:lineRule="auto"/>
        <w:ind w:left="720" w:hanging="634"/>
        <w:jc w:val="both"/>
        <w:rPr>
          <w:rFonts w:cs="Kalimati"/>
          <w:spacing w:val="4"/>
          <w:sz w:val="21"/>
          <w:szCs w:val="21"/>
          <w:u w:val="single"/>
          <w:lang w:bidi="ne-NP"/>
        </w:rPr>
      </w:pPr>
      <w:r w:rsidRPr="00B2452D">
        <w:rPr>
          <w:rFonts w:cs="Kalimati" w:hint="cs"/>
          <w:spacing w:val="4"/>
          <w:sz w:val="21"/>
          <w:szCs w:val="21"/>
          <w:u w:val="single"/>
          <w:cs/>
          <w:lang w:bidi="ne-NP"/>
        </w:rPr>
        <w:t>पूर्ववर्ति सरकारको पालामा दर्ता भएका प्रस्ताव फिर्ता सम्बन्धमा देहायबमोजिम गर्ने</w:t>
      </w:r>
      <w:r w:rsidRPr="00B2452D">
        <w:rPr>
          <w:rFonts w:cs="Kalimati"/>
          <w:spacing w:val="4"/>
          <w:sz w:val="21"/>
          <w:szCs w:val="21"/>
          <w:cs/>
          <w:lang w:bidi="ne-NP"/>
        </w:rPr>
        <w:t>–</w:t>
      </w:r>
    </w:p>
    <w:p w:rsidR="00A071C4" w:rsidRPr="00B2452D" w:rsidRDefault="00A071C4" w:rsidP="00A071C4">
      <w:pPr>
        <w:pStyle w:val="ListParagraph"/>
        <w:numPr>
          <w:ilvl w:val="0"/>
          <w:numId w:val="42"/>
        </w:numPr>
        <w:tabs>
          <w:tab w:val="center" w:pos="7560"/>
        </w:tabs>
        <w:spacing w:after="0" w:line="240" w:lineRule="auto"/>
        <w:ind w:left="1440" w:hanging="720"/>
        <w:jc w:val="both"/>
        <w:rPr>
          <w:rFonts w:cs="Kalimati"/>
          <w:spacing w:val="4"/>
          <w:sz w:val="21"/>
          <w:szCs w:val="21"/>
          <w:lang w:bidi="ne-NP"/>
        </w:rPr>
      </w:pPr>
      <w:r w:rsidRPr="00B2452D">
        <w:rPr>
          <w:rFonts w:cs="Kalimati" w:hint="cs"/>
          <w:spacing w:val="4"/>
          <w:sz w:val="21"/>
          <w:szCs w:val="21"/>
          <w:cs/>
          <w:lang w:bidi="ne-NP"/>
        </w:rPr>
        <w:t>परिवर्तित</w:t>
      </w:r>
      <w:r w:rsidRPr="00B2452D">
        <w:rPr>
          <w:rFonts w:cs="Kalimati"/>
          <w:spacing w:val="4"/>
          <w:sz w:val="21"/>
          <w:szCs w:val="21"/>
          <w:lang w:bidi="ne-NP"/>
        </w:rPr>
        <w:t xml:space="preserve"> </w:t>
      </w:r>
      <w:r w:rsidRPr="00B2452D">
        <w:rPr>
          <w:rFonts w:cs="Kalimati" w:hint="cs"/>
          <w:spacing w:val="4"/>
          <w:sz w:val="21"/>
          <w:szCs w:val="21"/>
          <w:cs/>
          <w:lang w:bidi="ne-NP"/>
        </w:rPr>
        <w:t>सन्दर्भमा</w:t>
      </w:r>
      <w:r w:rsidRPr="00B2452D">
        <w:rPr>
          <w:rFonts w:cs="Kalimati"/>
          <w:spacing w:val="4"/>
          <w:sz w:val="21"/>
          <w:szCs w:val="21"/>
          <w:cs/>
          <w:lang w:bidi="ne-NP"/>
        </w:rPr>
        <w:t xml:space="preserve"> </w:t>
      </w:r>
      <w:r w:rsidRPr="00B2452D">
        <w:rPr>
          <w:rFonts w:cs="Kalimati" w:hint="cs"/>
          <w:spacing w:val="4"/>
          <w:sz w:val="21"/>
          <w:szCs w:val="21"/>
          <w:cs/>
          <w:lang w:bidi="ne-NP"/>
        </w:rPr>
        <w:t xml:space="preserve">मन्त्रिपरिषद् र मन्त्रिपरिषद्का विभिन्न समितिहरूमा प्रक्रियामा रहेका वा प्रक्रियामा नलगिएका सम्पूर्ण प्रस्तावहरू फिर्ता गर्ने । </w:t>
      </w:r>
    </w:p>
    <w:p w:rsidR="00A071C4" w:rsidRPr="00B2452D" w:rsidRDefault="00A071C4" w:rsidP="00A071C4">
      <w:pPr>
        <w:pStyle w:val="ListParagraph"/>
        <w:numPr>
          <w:ilvl w:val="0"/>
          <w:numId w:val="42"/>
        </w:numPr>
        <w:tabs>
          <w:tab w:val="center" w:pos="7560"/>
        </w:tabs>
        <w:spacing w:after="0" w:line="240" w:lineRule="auto"/>
        <w:ind w:left="1440" w:hanging="720"/>
        <w:jc w:val="both"/>
        <w:rPr>
          <w:rFonts w:cs="Kalimati"/>
          <w:spacing w:val="4"/>
          <w:sz w:val="21"/>
          <w:szCs w:val="21"/>
          <w:lang w:bidi="ne-NP"/>
        </w:rPr>
      </w:pPr>
      <w:r w:rsidRPr="00B2452D">
        <w:rPr>
          <w:rFonts w:cs="Kalimati" w:hint="cs"/>
          <w:spacing w:val="4"/>
          <w:sz w:val="21"/>
          <w:szCs w:val="21"/>
          <w:cs/>
          <w:lang w:bidi="ne-NP"/>
        </w:rPr>
        <w:t>खण्ड (क) बमोजिम फिर्ता भएका प्रस्तावहरू (नेपाल सरकार, मन्त्रिपरिषद्</w:t>
      </w:r>
      <w:r w:rsidRPr="00B2452D">
        <w:rPr>
          <w:rFonts w:cs="Kalimati"/>
          <w:spacing w:val="4"/>
          <w:sz w:val="21"/>
          <w:szCs w:val="21"/>
          <w:cs/>
          <w:lang w:bidi="ne-NP"/>
        </w:rPr>
        <w:t xml:space="preserve">‍वाट </w:t>
      </w:r>
      <w:r w:rsidRPr="00B2452D">
        <w:rPr>
          <w:rFonts w:cs="Kalimati" w:hint="cs"/>
          <w:spacing w:val="4"/>
          <w:sz w:val="21"/>
          <w:szCs w:val="21"/>
          <w:cs/>
          <w:lang w:bidi="ne-NP"/>
        </w:rPr>
        <w:t xml:space="preserve">पहिले नै </w:t>
      </w:r>
      <w:r w:rsidRPr="00B2452D">
        <w:rPr>
          <w:rFonts w:cs="Kalimati"/>
          <w:spacing w:val="4"/>
          <w:sz w:val="21"/>
          <w:szCs w:val="21"/>
          <w:cs/>
          <w:lang w:bidi="ne-NP"/>
        </w:rPr>
        <w:t>निर्णय</w:t>
      </w:r>
      <w:r w:rsidRPr="00B2452D">
        <w:rPr>
          <w:rFonts w:cs="Kalimati" w:hint="cs"/>
          <w:spacing w:val="4"/>
          <w:sz w:val="21"/>
          <w:szCs w:val="21"/>
          <w:cs/>
          <w:lang w:bidi="ne-NP"/>
        </w:rPr>
        <w:t xml:space="preserve"> भएका विषयसँग सम्बन्धित वा मन्त्रालय वा मातहतको निकायबाटै निर्णय हुन सक्ने प्रस्ताव बाहेक)</w:t>
      </w:r>
      <w:r w:rsidRPr="00B2452D">
        <w:rPr>
          <w:rFonts w:cs="Kalimati"/>
          <w:spacing w:val="4"/>
          <w:sz w:val="21"/>
          <w:szCs w:val="21"/>
          <w:cs/>
          <w:lang w:bidi="ne-NP"/>
        </w:rPr>
        <w:t xml:space="preserve"> </w:t>
      </w:r>
      <w:r w:rsidRPr="00B2452D">
        <w:rPr>
          <w:rFonts w:cs="Kalimati" w:hint="cs"/>
          <w:spacing w:val="4"/>
          <w:sz w:val="21"/>
          <w:szCs w:val="21"/>
          <w:cs/>
          <w:lang w:bidi="ne-NP"/>
        </w:rPr>
        <w:t>औचित्य हेरी पुनः पेश गर्नै पर्ने भएमा पेश गर्न सक्ने ।</w:t>
      </w:r>
    </w:p>
    <w:p w:rsidR="00A071C4" w:rsidRPr="00B2452D" w:rsidRDefault="00A071C4" w:rsidP="00A071C4">
      <w:pPr>
        <w:pStyle w:val="ListParagraph"/>
        <w:tabs>
          <w:tab w:val="center" w:pos="7560"/>
        </w:tabs>
        <w:spacing w:after="0" w:line="240" w:lineRule="auto"/>
        <w:ind w:left="1440"/>
        <w:jc w:val="both"/>
        <w:rPr>
          <w:rFonts w:cs="Kalimati"/>
          <w:spacing w:val="4"/>
          <w:sz w:val="21"/>
          <w:szCs w:val="21"/>
          <w:lang w:bidi="ne-NP"/>
        </w:rPr>
      </w:pPr>
    </w:p>
    <w:p w:rsidR="00A071C4" w:rsidRPr="00B2452D" w:rsidRDefault="00A071C4" w:rsidP="00A071C4">
      <w:pPr>
        <w:tabs>
          <w:tab w:val="center" w:pos="7560"/>
        </w:tabs>
        <w:jc w:val="both"/>
        <w:rPr>
          <w:rFonts w:cs="Kalimati"/>
          <w:sz w:val="21"/>
          <w:szCs w:val="21"/>
          <w:lang w:bidi="ne-NP"/>
        </w:rPr>
      </w:pPr>
    </w:p>
    <w:p w:rsidR="00B05EA2" w:rsidRDefault="00B05EA2" w:rsidP="00B05EA2">
      <w:pPr>
        <w:tabs>
          <w:tab w:val="center" w:pos="7920"/>
        </w:tabs>
        <w:jc w:val="both"/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B05EA2" w:rsidRDefault="00B05EA2" w:rsidP="00B05EA2">
      <w:pPr>
        <w:jc w:val="both"/>
        <w:rPr>
          <w:rFonts w:cs="Kalimati"/>
          <w:b/>
          <w:bCs/>
          <w:lang w:bidi="ne-NP"/>
        </w:rPr>
      </w:pPr>
    </w:p>
    <w:p w:rsidR="00B05EA2" w:rsidRDefault="00B05EA2" w:rsidP="00B05EA2">
      <w:pPr>
        <w:spacing w:after="200" w:line="276" w:lineRule="auto"/>
        <w:rPr>
          <w:rFonts w:cs="Kalimati"/>
          <w:b/>
          <w:bCs/>
          <w:cs/>
          <w:lang w:bidi="ne-NP"/>
        </w:rPr>
      </w:pPr>
      <w:r>
        <w:rPr>
          <w:rFonts w:cs="Kalimati"/>
          <w:b/>
          <w:bCs/>
          <w:cs/>
          <w:lang w:bidi="ne-NP"/>
        </w:rPr>
        <w:br w:type="page"/>
      </w:r>
    </w:p>
    <w:p w:rsidR="00B05EA2" w:rsidRDefault="00B05EA2" w:rsidP="00B05EA2">
      <w:pPr>
        <w:jc w:val="both"/>
        <w:rPr>
          <w:rFonts w:cs="Kalimati"/>
          <w:b/>
          <w:bCs/>
          <w:lang w:bidi="ne-NP"/>
        </w:rPr>
      </w:pPr>
      <w:r w:rsidRPr="007D1F1E">
        <w:rPr>
          <w:rFonts w:cs="Kalimati" w:hint="cs"/>
          <w:b/>
          <w:bCs/>
          <w:cs/>
          <w:lang w:bidi="ne-NP"/>
        </w:rPr>
        <w:lastRenderedPageBreak/>
        <w:t>२०73</w:t>
      </w:r>
      <w:r w:rsidRPr="007D1F1E">
        <w:rPr>
          <w:rFonts w:cs="Kalimati"/>
          <w:b/>
          <w:bCs/>
          <w:lang w:bidi="ne-NP"/>
        </w:rPr>
        <w:t xml:space="preserve"> </w:t>
      </w:r>
      <w:r w:rsidRPr="007D1F1E">
        <w:rPr>
          <w:rFonts w:cs="Kalimati" w:hint="cs"/>
          <w:b/>
          <w:bCs/>
          <w:cs/>
          <w:lang w:bidi="ne-NP"/>
        </w:rPr>
        <w:t xml:space="preserve">साल </w:t>
      </w:r>
      <w:r w:rsidR="00A071C4" w:rsidRPr="00A071C4">
        <w:rPr>
          <w:rFonts w:cs="Kalimati" w:hint="cs"/>
          <w:b/>
          <w:bCs/>
          <w:cs/>
          <w:lang w:bidi="ne-NP"/>
        </w:rPr>
        <w:t>साउन 20 गते</w:t>
      </w:r>
      <w:r w:rsidR="00A071C4" w:rsidRPr="00A071C4">
        <w:rPr>
          <w:rFonts w:cs="Kalimati"/>
          <w:b/>
          <w:bCs/>
          <w:lang w:bidi="ne-NP"/>
        </w:rPr>
        <w:t xml:space="preserve"> </w:t>
      </w:r>
      <w:r w:rsidR="00A071C4" w:rsidRPr="00A071C4">
        <w:rPr>
          <w:rFonts w:cs="Kalimati" w:hint="cs"/>
          <w:b/>
          <w:bCs/>
          <w:cs/>
          <w:lang w:bidi="ne-NP"/>
        </w:rPr>
        <w:t>बिहिबारका</w:t>
      </w:r>
      <w:r w:rsidR="00A071C4" w:rsidRPr="00774C5E">
        <w:rPr>
          <w:rFonts w:cs="Kalimati"/>
          <w:sz w:val="22"/>
          <w:szCs w:val="22"/>
        </w:rPr>
        <w:t xml:space="preserve"> </w:t>
      </w:r>
      <w:r w:rsidR="00A071C4">
        <w:rPr>
          <w:rFonts w:cs="Kalimati"/>
          <w:sz w:val="22"/>
          <w:szCs w:val="22"/>
        </w:rPr>
        <w:t xml:space="preserve"> </w:t>
      </w:r>
      <w:r w:rsidR="00A071C4">
        <w:rPr>
          <w:rFonts w:cs="Kalimati" w:hint="cs"/>
          <w:b/>
          <w:bCs/>
          <w:cs/>
          <w:lang w:bidi="ne-NP"/>
        </w:rPr>
        <w:t>दिन बसेको मन्त्रिपरिषद् बैठको</w:t>
      </w:r>
      <w:r w:rsidRPr="00BE68EE">
        <w:rPr>
          <w:rFonts w:cs="Kalimati" w:hint="cs"/>
          <w:b/>
          <w:bCs/>
          <w:cs/>
          <w:lang w:bidi="ne-NP"/>
        </w:rPr>
        <w:t xml:space="preserve"> निर्णय</w:t>
      </w:r>
      <w:r w:rsidR="00184EBA">
        <w:rPr>
          <w:rFonts w:cs="Kalimati" w:hint="cs"/>
          <w:b/>
          <w:bCs/>
          <w:cs/>
          <w:lang w:bidi="ne-NP"/>
        </w:rPr>
        <w:t xml:space="preserve">हरु </w:t>
      </w:r>
      <w:r w:rsidRPr="00BE68EE">
        <w:rPr>
          <w:rFonts w:cs="Kalimati"/>
          <w:b/>
          <w:bCs/>
          <w:lang w:bidi="ne-NP"/>
        </w:rPr>
        <w:t>:</w:t>
      </w:r>
    </w:p>
    <w:p w:rsidR="00EA0A75" w:rsidRDefault="00EA0A75" w:rsidP="00B05EA2">
      <w:pPr>
        <w:tabs>
          <w:tab w:val="center" w:pos="7920"/>
        </w:tabs>
        <w:jc w:val="both"/>
        <w:rPr>
          <w:rFonts w:cs="Kalimati"/>
          <w:sz w:val="21"/>
          <w:szCs w:val="21"/>
          <w:lang w:bidi="sa-IN"/>
        </w:rPr>
      </w:pPr>
      <w:r w:rsidRPr="00A5149E">
        <w:rPr>
          <w:rFonts w:cs="Kalimati" w:hint="cs"/>
          <w:szCs w:val="22"/>
          <w:cs/>
          <w:lang w:bidi="ne-NP"/>
        </w:rPr>
        <w:tab/>
      </w:r>
    </w:p>
    <w:p w:rsidR="00A071C4" w:rsidRPr="00774C5E" w:rsidRDefault="00A071C4" w:rsidP="00A071C4">
      <w:pPr>
        <w:autoSpaceDE w:val="0"/>
        <w:autoSpaceDN w:val="0"/>
        <w:adjustRightInd w:val="0"/>
        <w:rPr>
          <w:rFonts w:cs="Kalimati"/>
          <w:sz w:val="22"/>
          <w:szCs w:val="22"/>
        </w:rPr>
      </w:pPr>
      <w:r w:rsidRPr="00774C5E">
        <w:rPr>
          <w:rFonts w:cs="Kalimati"/>
          <w:sz w:val="22"/>
          <w:szCs w:val="22"/>
        </w:rPr>
        <w:tab/>
        <w:t xml:space="preserve">  </w:t>
      </w:r>
    </w:p>
    <w:p w:rsidR="00A071C4" w:rsidRPr="00EC1080" w:rsidRDefault="00A071C4" w:rsidP="00A071C4">
      <w:pPr>
        <w:pStyle w:val="ListParagraph"/>
        <w:numPr>
          <w:ilvl w:val="0"/>
          <w:numId w:val="40"/>
        </w:numPr>
        <w:spacing w:after="0" w:line="240" w:lineRule="auto"/>
        <w:ind w:left="720" w:hanging="720"/>
        <w:jc w:val="both"/>
        <w:rPr>
          <w:rFonts w:cs="Kalimati"/>
          <w:lang w:bidi="ne-NP"/>
        </w:rPr>
      </w:pPr>
      <w:r w:rsidRPr="00EC1080">
        <w:rPr>
          <w:rFonts w:cs="Kalimati" w:hint="cs"/>
          <w:cs/>
          <w:lang w:bidi="ne-NP"/>
        </w:rPr>
        <w:t>नेपालको लोकतान्त्रिककरणका लागि जनयुद्ध, जनआन्दोलन र</w:t>
      </w:r>
      <w:r>
        <w:rPr>
          <w:rFonts w:cs="Kalimati" w:hint="cs"/>
          <w:cs/>
          <w:lang w:bidi="ne-NP"/>
        </w:rPr>
        <w:t xml:space="preserve"> तराई</w:t>
      </w:r>
      <w:r w:rsidRPr="00EC1080">
        <w:rPr>
          <w:rFonts w:cs="Kalimati" w:hint="cs"/>
          <w:cs/>
          <w:lang w:bidi="ne-NP"/>
        </w:rPr>
        <w:t xml:space="preserve"> मधेश</w:t>
      </w:r>
      <w:r>
        <w:rPr>
          <w:rFonts w:cs="Kalimati" w:hint="cs"/>
          <w:cs/>
          <w:lang w:bidi="ne-NP"/>
        </w:rPr>
        <w:t>लगायतका सबै</w:t>
      </w:r>
      <w:r w:rsidRPr="00EC1080">
        <w:rPr>
          <w:rFonts w:cs="Kalimati" w:hint="cs"/>
          <w:cs/>
          <w:lang w:bidi="ne-NP"/>
        </w:rPr>
        <w:t xml:space="preserve"> आन्दोलनमा वीरगति प्राप्त गर्ने सम्पूर्ण ज्ञात अज्ञात </w:t>
      </w:r>
      <w:r>
        <w:rPr>
          <w:rFonts w:cs="Kalimati" w:hint="cs"/>
          <w:cs/>
          <w:lang w:bidi="ne-NP"/>
        </w:rPr>
        <w:t>स</w:t>
      </w:r>
      <w:r w:rsidRPr="00EC1080">
        <w:rPr>
          <w:rFonts w:cs="Kalimati" w:hint="cs"/>
          <w:cs/>
          <w:lang w:bidi="ne-NP"/>
        </w:rPr>
        <w:t>ह</w:t>
      </w:r>
      <w:r>
        <w:rPr>
          <w:rFonts w:cs="Kalimati" w:hint="cs"/>
          <w:cs/>
          <w:lang w:bidi="ne-NP"/>
        </w:rPr>
        <w:t>ि</w:t>
      </w:r>
      <w:r w:rsidRPr="00EC1080">
        <w:rPr>
          <w:rFonts w:cs="Kalimati" w:hint="cs"/>
          <w:cs/>
          <w:lang w:bidi="ne-NP"/>
        </w:rPr>
        <w:t>दहरूप्रति सम्मान एवं हार्दिक श्रद्धा</w:t>
      </w:r>
      <w:r>
        <w:rPr>
          <w:rFonts w:cs="Kalimati" w:hint="cs"/>
          <w:cs/>
          <w:lang w:bidi="ne-NP"/>
        </w:rPr>
        <w:t>ञ्</w:t>
      </w:r>
      <w:r>
        <w:rPr>
          <w:rFonts w:cs="Kalimati"/>
          <w:cs/>
          <w:lang w:bidi="ne-NP"/>
        </w:rPr>
        <w:t>‍ज</w:t>
      </w:r>
      <w:r w:rsidRPr="00EC1080">
        <w:rPr>
          <w:rFonts w:cs="Kalimati" w:hint="cs"/>
          <w:cs/>
          <w:lang w:bidi="ne-NP"/>
        </w:rPr>
        <w:t>ल</w:t>
      </w:r>
      <w:r>
        <w:rPr>
          <w:rFonts w:cs="Kalimati" w:hint="cs"/>
          <w:cs/>
          <w:lang w:bidi="ne-NP"/>
        </w:rPr>
        <w:t>ी</w:t>
      </w:r>
      <w:r w:rsidRPr="00EC1080">
        <w:rPr>
          <w:rFonts w:cs="Kalimati" w:hint="cs"/>
          <w:cs/>
          <w:lang w:bidi="ne-NP"/>
        </w:rPr>
        <w:t xml:space="preserve"> अर्पण गर्ने ।</w:t>
      </w:r>
    </w:p>
    <w:p w:rsidR="00A071C4" w:rsidRDefault="00A071C4" w:rsidP="00A071C4">
      <w:pPr>
        <w:pStyle w:val="ListParagraph"/>
        <w:numPr>
          <w:ilvl w:val="0"/>
          <w:numId w:val="40"/>
        </w:numPr>
        <w:spacing w:after="0" w:line="240" w:lineRule="auto"/>
        <w:ind w:left="720" w:hanging="720"/>
        <w:jc w:val="both"/>
        <w:rPr>
          <w:rFonts w:cs="Kalimati"/>
          <w:lang w:bidi="ne-NP"/>
        </w:rPr>
      </w:pPr>
      <w:r w:rsidRPr="00EC1080">
        <w:rPr>
          <w:rFonts w:cs="Kalimati" w:hint="cs"/>
          <w:cs/>
          <w:lang w:bidi="ne-NP"/>
        </w:rPr>
        <w:t xml:space="preserve">हालैको </w:t>
      </w:r>
      <w:r>
        <w:rPr>
          <w:rFonts w:cs="Kalimati" w:hint="cs"/>
          <w:cs/>
          <w:lang w:bidi="ne-NP"/>
        </w:rPr>
        <w:t>बा</w:t>
      </w:r>
      <w:r w:rsidRPr="00EC1080">
        <w:rPr>
          <w:rFonts w:cs="Kalimati" w:hint="cs"/>
          <w:cs/>
          <w:lang w:bidi="ne-NP"/>
        </w:rPr>
        <w:t xml:space="preserve">ढी </w:t>
      </w:r>
      <w:r>
        <w:rPr>
          <w:rFonts w:cs="Kalimati" w:hint="cs"/>
          <w:cs/>
          <w:lang w:bidi="ne-NP"/>
        </w:rPr>
        <w:t>पहिरोमा परी ज्यान गुमाउने मृतकहरूप्रति श्रद्धाञ्जली अर्पण गर्ने । पीडित परिवारप्रति समवेदना व्यक्त गर्ने</w:t>
      </w:r>
      <w:r w:rsidRPr="00EC1080">
        <w:rPr>
          <w:rFonts w:cs="Kalimati" w:hint="cs"/>
          <w:cs/>
          <w:lang w:bidi="ne-NP"/>
        </w:rPr>
        <w:t xml:space="preserve"> ।</w:t>
      </w:r>
    </w:p>
    <w:p w:rsidR="00A071C4" w:rsidRPr="00EC1080" w:rsidRDefault="00A071C4" w:rsidP="00A071C4">
      <w:pPr>
        <w:pStyle w:val="ListParagraph"/>
        <w:numPr>
          <w:ilvl w:val="0"/>
          <w:numId w:val="40"/>
        </w:numPr>
        <w:spacing w:after="0" w:line="240" w:lineRule="auto"/>
        <w:ind w:left="720" w:hanging="720"/>
        <w:jc w:val="both"/>
        <w:rPr>
          <w:rFonts w:cs="Kalimati"/>
          <w:lang w:bidi="ne-NP"/>
        </w:rPr>
      </w:pPr>
      <w:r>
        <w:rPr>
          <w:rFonts w:cs="Kalimati" w:hint="cs"/>
          <w:cs/>
          <w:lang w:bidi="ne-NP"/>
        </w:rPr>
        <w:t>हालैको बाढी पहिरो एवं प्राकृतिक प्रकोपमा मृत्यु हुने मृतकका परिवारलाई राहत स्वरूप हाल प्रदान गरिँदै आएको ४० हजार रुपैयाँलाई वृद्धि गरी एक लाख रुपैयाँ पुर्</w:t>
      </w:r>
      <w:r>
        <w:rPr>
          <w:rFonts w:cs="Kalimati"/>
          <w:cs/>
          <w:lang w:bidi="ne-NP"/>
        </w:rPr>
        <w:t xml:space="preserve">‍याउने र सोबमोजिमको रकम भुक्तानी गर्ने व्यवस्था </w:t>
      </w:r>
      <w:r>
        <w:rPr>
          <w:rFonts w:cs="Kalimati" w:hint="cs"/>
          <w:cs/>
          <w:lang w:bidi="ne-NP"/>
        </w:rPr>
        <w:t>गृह मन्त्रालय</w:t>
      </w:r>
      <w:r>
        <w:rPr>
          <w:rFonts w:cs="Kalimati"/>
          <w:cs/>
          <w:lang w:bidi="ne-NP"/>
        </w:rPr>
        <w:t>ले मिलाउने ।</w:t>
      </w:r>
    </w:p>
    <w:p w:rsidR="00A071C4" w:rsidRPr="00EC1080" w:rsidRDefault="00A071C4" w:rsidP="00A071C4">
      <w:pPr>
        <w:pStyle w:val="ListParagraph"/>
        <w:numPr>
          <w:ilvl w:val="0"/>
          <w:numId w:val="40"/>
        </w:numPr>
        <w:spacing w:after="0" w:line="240" w:lineRule="auto"/>
        <w:ind w:left="720" w:hanging="720"/>
        <w:jc w:val="both"/>
        <w:rPr>
          <w:rFonts w:cs="Kalimati"/>
          <w:lang w:bidi="ne-NP"/>
        </w:rPr>
      </w:pPr>
      <w:r>
        <w:rPr>
          <w:rFonts w:cs="Kalimati" w:hint="cs"/>
          <w:cs/>
          <w:lang w:bidi="ne-NP"/>
        </w:rPr>
        <w:t>हालैको वर्षा</w:t>
      </w:r>
      <w:r w:rsidRPr="00EC1080">
        <w:rPr>
          <w:rFonts w:cs="Kalimati" w:hint="cs"/>
          <w:cs/>
          <w:lang w:bidi="ne-NP"/>
        </w:rPr>
        <w:t xml:space="preserve">को कारण मुलुकको विभिन्न भागमा गएको </w:t>
      </w:r>
      <w:r>
        <w:rPr>
          <w:rFonts w:cs="Kalimati" w:hint="cs"/>
          <w:cs/>
          <w:lang w:bidi="ne-NP"/>
        </w:rPr>
        <w:t>बा</w:t>
      </w:r>
      <w:r w:rsidRPr="00EC1080">
        <w:rPr>
          <w:rFonts w:cs="Kalimati" w:hint="cs"/>
          <w:cs/>
          <w:lang w:bidi="ne-NP"/>
        </w:rPr>
        <w:t xml:space="preserve">ढी </w:t>
      </w:r>
      <w:r>
        <w:rPr>
          <w:rFonts w:cs="Kalimati" w:hint="cs"/>
          <w:cs/>
          <w:lang w:bidi="ne-NP"/>
        </w:rPr>
        <w:t>पहिरो</w:t>
      </w:r>
      <w:r w:rsidRPr="00EC1080">
        <w:rPr>
          <w:rFonts w:cs="Kalimati" w:hint="cs"/>
          <w:cs/>
          <w:lang w:bidi="ne-NP"/>
        </w:rPr>
        <w:t>मा परी घ</w:t>
      </w:r>
      <w:r>
        <w:rPr>
          <w:rFonts w:cs="Kalimati" w:hint="cs"/>
          <w:cs/>
          <w:lang w:bidi="ne-NP"/>
        </w:rPr>
        <w:t>ाइते हुनेहरूको शीघ्र स्वास्थ्य</w:t>
      </w:r>
      <w:r w:rsidRPr="00EC1080">
        <w:rPr>
          <w:rFonts w:cs="Kalimati" w:hint="cs"/>
          <w:cs/>
          <w:lang w:bidi="ne-NP"/>
        </w:rPr>
        <w:t>लाभको कामना गर्ने ।</w:t>
      </w:r>
    </w:p>
    <w:p w:rsidR="00A071C4" w:rsidRDefault="00A071C4" w:rsidP="00A071C4">
      <w:pPr>
        <w:pStyle w:val="ListParagraph"/>
        <w:numPr>
          <w:ilvl w:val="0"/>
          <w:numId w:val="40"/>
        </w:numPr>
        <w:spacing w:after="0" w:line="240" w:lineRule="auto"/>
        <w:ind w:left="720" w:hanging="720"/>
        <w:jc w:val="both"/>
        <w:rPr>
          <w:rFonts w:cs="Kalimati"/>
          <w:lang w:bidi="ne-NP"/>
        </w:rPr>
      </w:pPr>
      <w:r w:rsidRPr="00EC1080">
        <w:rPr>
          <w:rFonts w:cs="Kalimati" w:hint="cs"/>
          <w:cs/>
          <w:lang w:bidi="ne-NP"/>
        </w:rPr>
        <w:t>वर्तमान सरकार ग</w:t>
      </w:r>
      <w:r>
        <w:rPr>
          <w:rFonts w:cs="Kalimati" w:hint="cs"/>
          <w:cs/>
          <w:lang w:bidi="ne-NP"/>
        </w:rPr>
        <w:t>ठन गर्न महत्त्वपूर्ण सहयोग गर्ने सबै राजनीतिक दल तथा व्यवस्थापिका-</w:t>
      </w:r>
      <w:r w:rsidRPr="00EC1080">
        <w:rPr>
          <w:rFonts w:cs="Kalimati" w:hint="cs"/>
          <w:cs/>
          <w:lang w:bidi="ne-NP"/>
        </w:rPr>
        <w:t>संसद</w:t>
      </w:r>
      <w:r>
        <w:rPr>
          <w:rFonts w:cs="Kalimati" w:hint="cs"/>
          <w:cs/>
          <w:lang w:bidi="ne-NP"/>
        </w:rPr>
        <w:t>्‌</w:t>
      </w:r>
      <w:r w:rsidRPr="00EC1080">
        <w:rPr>
          <w:rFonts w:cs="Kalimati" w:hint="cs"/>
          <w:cs/>
          <w:lang w:bidi="ne-NP"/>
        </w:rPr>
        <w:t>का माननीय सदस्यहरूलाई धन्यवाद ज्ञापन गर्ने ।</w:t>
      </w:r>
    </w:p>
    <w:p w:rsidR="00A071C4" w:rsidRPr="00B2452D" w:rsidRDefault="00A071C4" w:rsidP="00A071C4">
      <w:pPr>
        <w:pStyle w:val="ListParagraph"/>
        <w:numPr>
          <w:ilvl w:val="0"/>
          <w:numId w:val="40"/>
        </w:numPr>
        <w:spacing w:after="0" w:line="240" w:lineRule="auto"/>
        <w:ind w:left="720" w:hanging="720"/>
        <w:jc w:val="both"/>
        <w:rPr>
          <w:rFonts w:cs="Kalimati"/>
          <w:spacing w:val="-12"/>
          <w:lang w:bidi="ne-NP"/>
        </w:rPr>
      </w:pPr>
      <w:r w:rsidRPr="00B2452D">
        <w:rPr>
          <w:rFonts w:cs="Kalimati" w:hint="cs"/>
          <w:spacing w:val="-12"/>
          <w:cs/>
          <w:lang w:bidi="ne-NP"/>
        </w:rPr>
        <w:t>विगतका सरकारहरूले निर्णय गरी कार्यान्वयन गर्न बाँकी रहेको सहिद एवं वेपत्ता र द्वन्द्वको क्रममा मृत्यु भएका मृतकका परिवारलाई दिन बाँकी रकम उपलब्ध गराउन पूर्व निर्णयहरूको कार्यान्वयन गर्ने ।</w:t>
      </w:r>
    </w:p>
    <w:p w:rsidR="00A071C4" w:rsidRDefault="00A071C4" w:rsidP="00A071C4">
      <w:pPr>
        <w:pStyle w:val="ListParagraph"/>
        <w:numPr>
          <w:ilvl w:val="0"/>
          <w:numId w:val="40"/>
        </w:numPr>
        <w:spacing w:after="0" w:line="240" w:lineRule="auto"/>
        <w:ind w:left="720" w:hanging="720"/>
        <w:jc w:val="both"/>
        <w:rPr>
          <w:rFonts w:cs="Kalimati"/>
          <w:lang w:bidi="ne-NP"/>
        </w:rPr>
      </w:pPr>
      <w:r>
        <w:rPr>
          <w:rFonts w:cs="Kalimati" w:hint="cs"/>
          <w:cs/>
          <w:lang w:bidi="ne-NP"/>
        </w:rPr>
        <w:t>नेपालभरका दलित र कर्णाली अञ्चलमा नवजात शिशुको जन्मदर्ता गर्न म्यादभित्रै आउने परिवारलाई प्रोत्साहन स्वरूप रू. 1,000/- उपलब्ध गराउने ।</w:t>
      </w:r>
      <w:r>
        <w:rPr>
          <w:rFonts w:cs="Kalimati"/>
          <w:lang w:bidi="ne-NP"/>
        </w:rPr>
        <w:t xml:space="preserve"> </w:t>
      </w:r>
      <w:r>
        <w:rPr>
          <w:rFonts w:cs="Kalimati" w:hint="cs"/>
          <w:cs/>
          <w:lang w:bidi="ne-NP"/>
        </w:rPr>
        <w:t>सोको कार्यविधि एवं भुक्तानी प्रक्रिया सङ्घीय मामिला तथा स्थानीय विकास मन्त्रालयले मिलाउने र आवश्यक रकम अर्थ मन्त्रालयले सङ्घीय मामिला तथा स्थानीय विकास मन्त्रालयलाई निकासा दिने ।</w:t>
      </w:r>
    </w:p>
    <w:p w:rsidR="00A071C4" w:rsidRDefault="00A071C4" w:rsidP="00A071C4">
      <w:pPr>
        <w:jc w:val="both"/>
        <w:rPr>
          <w:rFonts w:cs="Kalimati"/>
          <w:lang w:bidi="ne-NP"/>
        </w:rPr>
      </w:pPr>
    </w:p>
    <w:p w:rsidR="00D1221D" w:rsidRDefault="00A071C4" w:rsidP="00A071C4">
      <w:pPr>
        <w:tabs>
          <w:tab w:val="center" w:pos="7560"/>
        </w:tabs>
        <w:ind w:left="810"/>
        <w:rPr>
          <w:rFonts w:cs="Kalimati"/>
          <w:lang w:bidi="ne-NP"/>
        </w:rPr>
      </w:pPr>
      <w:r>
        <w:rPr>
          <w:rFonts w:cs="Kalimati" w:hint="cs"/>
          <w:sz w:val="22"/>
          <w:szCs w:val="22"/>
          <w:cs/>
          <w:lang w:bidi="ne-NP"/>
        </w:rPr>
        <w:tab/>
      </w:r>
      <w:r w:rsidR="00D1221D" w:rsidRPr="00E77576">
        <w:rPr>
          <w:rFonts w:cstheme="minorBidi" w:hint="cs"/>
          <w:sz w:val="22"/>
          <w:szCs w:val="22"/>
          <w:cs/>
          <w:lang w:bidi="ne-NP"/>
        </w:rPr>
        <w:tab/>
      </w:r>
    </w:p>
    <w:p w:rsidR="00D1221D" w:rsidRDefault="00D1221D" w:rsidP="00D1221D">
      <w:pPr>
        <w:pStyle w:val="PlainText"/>
        <w:tabs>
          <w:tab w:val="center" w:pos="7920"/>
        </w:tabs>
        <w:jc w:val="both"/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sectPr w:rsidR="00D1221D" w:rsidSect="00107499">
      <w:headerReference w:type="default" r:id="rId7"/>
      <w:footerReference w:type="default" r:id="rId8"/>
      <w:pgSz w:w="12240" w:h="15840"/>
      <w:pgMar w:top="1260" w:right="81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93C" w:rsidRDefault="00AE493C" w:rsidP="00F51E99">
      <w:r>
        <w:separator/>
      </w:r>
    </w:p>
  </w:endnote>
  <w:endnote w:type="continuationSeparator" w:id="1">
    <w:p w:rsidR="00AE493C" w:rsidRDefault="00AE493C" w:rsidP="00F51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FONTASY_ HIMALI_ 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58" w:rsidRPr="000915BE" w:rsidRDefault="006A585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color w:val="0070C0"/>
        <w:sz w:val="14"/>
        <w:szCs w:val="14"/>
      </w:rPr>
    </w:pPr>
    <w:r w:rsidRPr="000915BE">
      <w:rPr>
        <w:rFonts w:asciiTheme="majorHAnsi" w:hAnsiTheme="majorHAnsi" w:cs="Mangal"/>
        <w:color w:val="0070C0"/>
        <w:sz w:val="14"/>
        <w:szCs w:val="11"/>
        <w:lang w:bidi="ne-NP"/>
      </w:rPr>
      <w:t>OPMCM/Cabinet decision-2073</w:t>
    </w:r>
    <w:r w:rsidRPr="000915BE">
      <w:rPr>
        <w:rFonts w:asciiTheme="majorHAnsi" w:hAnsiTheme="majorHAnsi"/>
        <w:color w:val="0070C0"/>
        <w:sz w:val="14"/>
        <w:szCs w:val="14"/>
      </w:rPr>
      <w:ptab w:relativeTo="margin" w:alignment="right" w:leader="none"/>
    </w:r>
    <w:r w:rsidRPr="000915BE">
      <w:rPr>
        <w:rFonts w:asciiTheme="majorHAnsi" w:hAnsiTheme="majorHAnsi"/>
        <w:color w:val="0070C0"/>
        <w:sz w:val="14"/>
        <w:szCs w:val="14"/>
      </w:rPr>
      <w:t xml:space="preserve">Page </w:t>
    </w:r>
    <w:r w:rsidR="00BE2132" w:rsidRPr="000915BE">
      <w:rPr>
        <w:color w:val="0070C0"/>
        <w:sz w:val="14"/>
        <w:szCs w:val="14"/>
      </w:rPr>
      <w:fldChar w:fldCharType="begin"/>
    </w:r>
    <w:r w:rsidRPr="000915BE">
      <w:rPr>
        <w:color w:val="0070C0"/>
        <w:sz w:val="14"/>
        <w:szCs w:val="14"/>
      </w:rPr>
      <w:instrText xml:space="preserve"> PAGE   \* MERGEFORMAT </w:instrText>
    </w:r>
    <w:r w:rsidR="00BE2132" w:rsidRPr="000915BE">
      <w:rPr>
        <w:color w:val="0070C0"/>
        <w:sz w:val="14"/>
        <w:szCs w:val="14"/>
      </w:rPr>
      <w:fldChar w:fldCharType="separate"/>
    </w:r>
    <w:r w:rsidR="00184EBA" w:rsidRPr="00184EBA">
      <w:rPr>
        <w:rFonts w:asciiTheme="majorHAnsi" w:hAnsiTheme="majorHAnsi"/>
        <w:noProof/>
        <w:color w:val="0070C0"/>
        <w:sz w:val="14"/>
        <w:szCs w:val="14"/>
      </w:rPr>
      <w:t>1</w:t>
    </w:r>
    <w:r w:rsidR="00BE2132" w:rsidRPr="000915BE">
      <w:rPr>
        <w:color w:val="0070C0"/>
        <w:sz w:val="14"/>
        <w:szCs w:val="14"/>
      </w:rPr>
      <w:fldChar w:fldCharType="end"/>
    </w:r>
  </w:p>
  <w:p w:rsidR="006A5858" w:rsidRPr="000915BE" w:rsidRDefault="006A5858">
    <w:pPr>
      <w:pStyle w:val="Footer"/>
      <w:rPr>
        <w:color w:val="0070C0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93C" w:rsidRDefault="00AE493C" w:rsidP="00F51E99">
      <w:r>
        <w:separator/>
      </w:r>
    </w:p>
  </w:footnote>
  <w:footnote w:type="continuationSeparator" w:id="1">
    <w:p w:rsidR="00AE493C" w:rsidRDefault="00AE493C" w:rsidP="00F51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58" w:rsidRPr="000915BE" w:rsidRDefault="006A5858" w:rsidP="00F51E99">
    <w:pPr>
      <w:pStyle w:val="Header"/>
      <w:jc w:val="right"/>
      <w:rPr>
        <w:rFonts w:cstheme="minorBidi"/>
        <w:i/>
        <w:iCs/>
        <w:color w:val="FF0000"/>
        <w:sz w:val="20"/>
        <w:szCs w:val="17"/>
        <w:cs/>
        <w:lang w:bidi="sa-IN"/>
      </w:rPr>
    </w:pPr>
    <w:r w:rsidRPr="000915BE">
      <w:rPr>
        <w:rFonts w:cstheme="minorBidi" w:hint="cs"/>
        <w:i/>
        <w:iCs/>
        <w:color w:val="FF0000"/>
        <w:sz w:val="20"/>
        <w:szCs w:val="17"/>
        <w:cs/>
        <w:lang w:bidi="sa-IN"/>
      </w:rPr>
      <w:t>नेपाल सरकार</w:t>
    </w:r>
    <w:r w:rsidRPr="000915BE">
      <w:rPr>
        <w:rFonts w:cstheme="minorBidi"/>
        <w:i/>
        <w:iCs/>
        <w:color w:val="FF0000"/>
        <w:sz w:val="20"/>
        <w:szCs w:val="17"/>
        <w:lang w:bidi="ne-NP"/>
      </w:rPr>
      <w:t>,</w:t>
    </w:r>
    <w:r w:rsidRPr="000915BE">
      <w:rPr>
        <w:rFonts w:cstheme="minorBidi" w:hint="cs"/>
        <w:i/>
        <w:iCs/>
        <w:color w:val="FF0000"/>
        <w:sz w:val="20"/>
        <w:szCs w:val="17"/>
        <w:cs/>
        <w:lang w:bidi="sa-IN"/>
      </w:rPr>
      <w:t xml:space="preserve"> मन्त्रिपरिषद्को निर्णय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A1A9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D280F"/>
    <w:multiLevelType w:val="hybridMultilevel"/>
    <w:tmpl w:val="BF2CA31E"/>
    <w:lvl w:ilvl="0" w:tplc="EB42FE7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7CCC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3591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3">
    <w:nsid w:val="06C43F3C"/>
    <w:multiLevelType w:val="hybridMultilevel"/>
    <w:tmpl w:val="0A5A97A2"/>
    <w:lvl w:ilvl="0" w:tplc="B7524F28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C1A17"/>
    <w:multiLevelType w:val="hybridMultilevel"/>
    <w:tmpl w:val="3ADA2B4A"/>
    <w:lvl w:ilvl="0" w:tplc="E1CCE650">
      <w:start w:val="1"/>
      <w:numFmt w:val="hindiNumbers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773B65"/>
    <w:multiLevelType w:val="hybridMultilevel"/>
    <w:tmpl w:val="8C46C8AC"/>
    <w:lvl w:ilvl="0" w:tplc="02FCD6E6">
      <w:start w:val="1"/>
      <w:numFmt w:val="decimal"/>
      <w:lvlText w:val="%1="/>
      <w:lvlJc w:val="left"/>
      <w:pPr>
        <w:ind w:left="720" w:hanging="360"/>
      </w:pPr>
      <w:rPr>
        <w:rFonts w:ascii="FONTASY_ HIMALI_ TT" w:hAnsi="FONTASY_ HIMALI_ TT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A248E"/>
    <w:multiLevelType w:val="hybridMultilevel"/>
    <w:tmpl w:val="6DE8CA48"/>
    <w:lvl w:ilvl="0" w:tplc="B52E3E46">
      <w:start w:val="1"/>
      <w:numFmt w:val="hindiVowel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5C434DF"/>
    <w:multiLevelType w:val="hybridMultilevel"/>
    <w:tmpl w:val="832C8DD4"/>
    <w:lvl w:ilvl="0" w:tplc="FD600626">
      <w:start w:val="1"/>
      <w:numFmt w:val="hindiVowels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E13ED1"/>
    <w:multiLevelType w:val="hybridMultilevel"/>
    <w:tmpl w:val="42DC72E2"/>
    <w:lvl w:ilvl="0" w:tplc="DDC45BF6">
      <w:start w:val="1"/>
      <w:numFmt w:val="hindiVowels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354BA"/>
    <w:multiLevelType w:val="hybridMultilevel"/>
    <w:tmpl w:val="735054E6"/>
    <w:lvl w:ilvl="0" w:tplc="3C0ABB00">
      <w:start w:val="1"/>
      <w:numFmt w:val="hindiVowels"/>
      <w:lvlText w:val="(%1)"/>
      <w:lvlJc w:val="left"/>
      <w:pPr>
        <w:ind w:left="1080" w:hanging="720"/>
      </w:pPr>
      <w:rPr>
        <w:rFonts w:asci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B2129"/>
    <w:multiLevelType w:val="hybridMultilevel"/>
    <w:tmpl w:val="4126DAA4"/>
    <w:lvl w:ilvl="0" w:tplc="F4F866F6">
      <w:start w:val="1"/>
      <w:numFmt w:val="hindiVowels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5A1042"/>
    <w:multiLevelType w:val="hybridMultilevel"/>
    <w:tmpl w:val="E8B4E582"/>
    <w:lvl w:ilvl="0" w:tplc="C23E6ED8">
      <w:start w:val="1"/>
      <w:numFmt w:val="decimal"/>
      <w:lvlText w:val="%1."/>
      <w:lvlJc w:val="left"/>
      <w:pPr>
        <w:ind w:left="3591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4311" w:hanging="360"/>
      </w:pPr>
    </w:lvl>
    <w:lvl w:ilvl="2" w:tplc="0409001B" w:tentative="1">
      <w:start w:val="1"/>
      <w:numFmt w:val="lowerRoman"/>
      <w:lvlText w:val="%3."/>
      <w:lvlJc w:val="right"/>
      <w:pPr>
        <w:ind w:left="5031" w:hanging="180"/>
      </w:pPr>
    </w:lvl>
    <w:lvl w:ilvl="3" w:tplc="0409000F" w:tentative="1">
      <w:start w:val="1"/>
      <w:numFmt w:val="decimal"/>
      <w:lvlText w:val="%4."/>
      <w:lvlJc w:val="left"/>
      <w:pPr>
        <w:ind w:left="5751" w:hanging="360"/>
      </w:pPr>
    </w:lvl>
    <w:lvl w:ilvl="4" w:tplc="04090019" w:tentative="1">
      <w:start w:val="1"/>
      <w:numFmt w:val="lowerLetter"/>
      <w:lvlText w:val="%5."/>
      <w:lvlJc w:val="left"/>
      <w:pPr>
        <w:ind w:left="6471" w:hanging="360"/>
      </w:pPr>
    </w:lvl>
    <w:lvl w:ilvl="5" w:tplc="0409001B" w:tentative="1">
      <w:start w:val="1"/>
      <w:numFmt w:val="lowerRoman"/>
      <w:lvlText w:val="%6."/>
      <w:lvlJc w:val="right"/>
      <w:pPr>
        <w:ind w:left="7191" w:hanging="180"/>
      </w:pPr>
    </w:lvl>
    <w:lvl w:ilvl="6" w:tplc="0409000F" w:tentative="1">
      <w:start w:val="1"/>
      <w:numFmt w:val="decimal"/>
      <w:lvlText w:val="%7."/>
      <w:lvlJc w:val="left"/>
      <w:pPr>
        <w:ind w:left="7911" w:hanging="360"/>
      </w:pPr>
    </w:lvl>
    <w:lvl w:ilvl="7" w:tplc="04090019" w:tentative="1">
      <w:start w:val="1"/>
      <w:numFmt w:val="lowerLetter"/>
      <w:lvlText w:val="%8."/>
      <w:lvlJc w:val="left"/>
      <w:pPr>
        <w:ind w:left="8631" w:hanging="360"/>
      </w:pPr>
    </w:lvl>
    <w:lvl w:ilvl="8" w:tplc="0409001B" w:tentative="1">
      <w:start w:val="1"/>
      <w:numFmt w:val="lowerRoman"/>
      <w:lvlText w:val="%9."/>
      <w:lvlJc w:val="right"/>
      <w:pPr>
        <w:ind w:left="9351" w:hanging="180"/>
      </w:pPr>
    </w:lvl>
  </w:abstractNum>
  <w:abstractNum w:abstractNumId="12">
    <w:nsid w:val="23B05AEB"/>
    <w:multiLevelType w:val="hybridMultilevel"/>
    <w:tmpl w:val="195C3D80"/>
    <w:lvl w:ilvl="0" w:tplc="E0ACB3CC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D47BB"/>
    <w:multiLevelType w:val="hybridMultilevel"/>
    <w:tmpl w:val="1BA29E24"/>
    <w:lvl w:ilvl="0" w:tplc="56C2ABFC">
      <w:start w:val="1"/>
      <w:numFmt w:val="hindiVowels"/>
      <w:lvlText w:val="(%1)"/>
      <w:lvlJc w:val="left"/>
      <w:pPr>
        <w:ind w:left="6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4">
    <w:nsid w:val="2FE40682"/>
    <w:multiLevelType w:val="hybridMultilevel"/>
    <w:tmpl w:val="40BAAC54"/>
    <w:lvl w:ilvl="0" w:tplc="EFAC2A18">
      <w:start w:val="1"/>
      <w:numFmt w:val="hindiVowels"/>
      <w:lvlText w:val="(%1)"/>
      <w:lvlJc w:val="left"/>
      <w:pPr>
        <w:ind w:left="1092" w:hanging="37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824B8D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16">
    <w:nsid w:val="3ADF4D15"/>
    <w:multiLevelType w:val="hybridMultilevel"/>
    <w:tmpl w:val="2E1EA2DC"/>
    <w:lvl w:ilvl="0" w:tplc="DAD01CFA">
      <w:start w:val="1"/>
      <w:numFmt w:val="hindiVowels"/>
      <w:lvlText w:val="(%1)"/>
      <w:lvlJc w:val="left"/>
      <w:pPr>
        <w:ind w:left="118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7">
    <w:nsid w:val="424211FF"/>
    <w:multiLevelType w:val="hybridMultilevel"/>
    <w:tmpl w:val="8D72F0BC"/>
    <w:lvl w:ilvl="0" w:tplc="DB307E74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8">
    <w:nsid w:val="492B2CE4"/>
    <w:multiLevelType w:val="hybridMultilevel"/>
    <w:tmpl w:val="E474F86A"/>
    <w:lvl w:ilvl="0" w:tplc="02FCD6E6">
      <w:start w:val="1"/>
      <w:numFmt w:val="decimal"/>
      <w:lvlText w:val="%1="/>
      <w:lvlJc w:val="left"/>
      <w:pPr>
        <w:ind w:left="720" w:hanging="360"/>
      </w:pPr>
      <w:rPr>
        <w:rFonts w:ascii="FONTASY_ HIMALI_ TT" w:hAnsi="FONTASY_ HIMALI_ TT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35497E"/>
    <w:multiLevelType w:val="hybridMultilevel"/>
    <w:tmpl w:val="491060F2"/>
    <w:lvl w:ilvl="0" w:tplc="C23E6ED8">
      <w:start w:val="1"/>
      <w:numFmt w:val="decimal"/>
      <w:lvlText w:val="%1."/>
      <w:lvlJc w:val="left"/>
      <w:pPr>
        <w:ind w:left="3591" w:hanging="360"/>
      </w:pPr>
      <w:rPr>
        <w:rFonts w:ascii="Fontasy Himali" w:hAnsi="Fontasy Himali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242749A"/>
    <w:multiLevelType w:val="hybridMultilevel"/>
    <w:tmpl w:val="D9F29BD4"/>
    <w:lvl w:ilvl="0" w:tplc="0436FEA6">
      <w:start w:val="1"/>
      <w:numFmt w:val="hindiVowels"/>
      <w:lvlText w:val="(%1)"/>
      <w:lvlJc w:val="left"/>
      <w:pPr>
        <w:ind w:left="302" w:hanging="360"/>
      </w:pPr>
      <w:rPr>
        <w:rFonts w:ascii="Utsaah" w:hAnsi="Utsaah"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1">
    <w:nsid w:val="538B501C"/>
    <w:multiLevelType w:val="hybridMultilevel"/>
    <w:tmpl w:val="FEE2B40E"/>
    <w:lvl w:ilvl="0" w:tplc="D7FA2894">
      <w:start w:val="1"/>
      <w:numFmt w:val="hindiVowels"/>
      <w:lvlText w:val="(%1)"/>
      <w:lvlJc w:val="left"/>
      <w:pPr>
        <w:ind w:left="1092" w:hanging="37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5278AA"/>
    <w:multiLevelType w:val="hybridMultilevel"/>
    <w:tmpl w:val="D44E319E"/>
    <w:lvl w:ilvl="0" w:tplc="D3FC115A">
      <w:start w:val="1"/>
      <w:numFmt w:val="hindiVowels"/>
      <w:lvlText w:val="%1)"/>
      <w:lvlJc w:val="left"/>
      <w:pPr>
        <w:ind w:left="720" w:hanging="360"/>
      </w:pPr>
      <w:rPr>
        <w:rFonts w:ascii="Times New Roman" w:eastAsia="Arial Unicode MS" w:hAnsi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99043A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24">
    <w:nsid w:val="5A8D1680"/>
    <w:multiLevelType w:val="hybridMultilevel"/>
    <w:tmpl w:val="908E4012"/>
    <w:lvl w:ilvl="0" w:tplc="120A727C">
      <w:start w:val="1"/>
      <w:numFmt w:val="hindiVowels"/>
      <w:lvlText w:val="(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226924"/>
    <w:multiLevelType w:val="hybridMultilevel"/>
    <w:tmpl w:val="67F6A8DA"/>
    <w:lvl w:ilvl="0" w:tplc="2F3A3CD6">
      <w:start w:val="1"/>
      <w:numFmt w:val="hindiVowels"/>
      <w:lvlText w:val="(%1)"/>
      <w:lvlJc w:val="left"/>
      <w:pPr>
        <w:ind w:left="1178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26">
    <w:nsid w:val="5B801632"/>
    <w:multiLevelType w:val="hybridMultilevel"/>
    <w:tmpl w:val="D1309898"/>
    <w:lvl w:ilvl="0" w:tplc="53AC5678">
      <w:start w:val="1"/>
      <w:numFmt w:val="hindiVowels"/>
      <w:lvlText w:val="(%1)"/>
      <w:lvlJc w:val="left"/>
      <w:pPr>
        <w:ind w:left="314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7">
    <w:nsid w:val="5F102434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28">
    <w:nsid w:val="65C163F3"/>
    <w:multiLevelType w:val="hybridMultilevel"/>
    <w:tmpl w:val="D0B898A2"/>
    <w:lvl w:ilvl="0" w:tplc="BA0A97D2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A9527C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0">
    <w:nsid w:val="6EE75186"/>
    <w:multiLevelType w:val="hybridMultilevel"/>
    <w:tmpl w:val="A49EAD2E"/>
    <w:lvl w:ilvl="0" w:tplc="A6F6A154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1">
    <w:nsid w:val="7004095C"/>
    <w:multiLevelType w:val="hybridMultilevel"/>
    <w:tmpl w:val="612EA5EC"/>
    <w:lvl w:ilvl="0" w:tplc="60BC9DFC">
      <w:start w:val="1"/>
      <w:numFmt w:val="hindiVowels"/>
      <w:lvlText w:val="(%1)"/>
      <w:lvlJc w:val="left"/>
      <w:pPr>
        <w:ind w:left="314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2">
    <w:nsid w:val="70D732AE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3">
    <w:nsid w:val="71602F12"/>
    <w:multiLevelType w:val="hybridMultilevel"/>
    <w:tmpl w:val="0C289E8A"/>
    <w:lvl w:ilvl="0" w:tplc="3D5096D6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E4519A"/>
    <w:multiLevelType w:val="hybridMultilevel"/>
    <w:tmpl w:val="ACA017C0"/>
    <w:lvl w:ilvl="0" w:tplc="E0723900">
      <w:start w:val="1"/>
      <w:numFmt w:val="decimal"/>
      <w:lvlText w:val="%1."/>
      <w:lvlJc w:val="left"/>
      <w:pPr>
        <w:ind w:left="720" w:hanging="360"/>
      </w:pPr>
      <w:rPr>
        <w:rFonts w:ascii="Kalimati" w:hAnsi="Kalimati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EC1BF7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6">
    <w:nsid w:val="77D625C8"/>
    <w:multiLevelType w:val="hybridMultilevel"/>
    <w:tmpl w:val="4CF49E20"/>
    <w:lvl w:ilvl="0" w:tplc="56C2ABFC">
      <w:start w:val="1"/>
      <w:numFmt w:val="hindiVowels"/>
      <w:lvlText w:val="(%1)"/>
      <w:lvlJc w:val="left"/>
      <w:pPr>
        <w:ind w:left="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5" w:hanging="360"/>
      </w:pPr>
    </w:lvl>
    <w:lvl w:ilvl="2" w:tplc="0409001B" w:tentative="1">
      <w:start w:val="1"/>
      <w:numFmt w:val="lowerRoman"/>
      <w:lvlText w:val="%3."/>
      <w:lvlJc w:val="right"/>
      <w:pPr>
        <w:ind w:left="1585" w:hanging="180"/>
      </w:pPr>
    </w:lvl>
    <w:lvl w:ilvl="3" w:tplc="0409000F" w:tentative="1">
      <w:start w:val="1"/>
      <w:numFmt w:val="decimal"/>
      <w:lvlText w:val="%4."/>
      <w:lvlJc w:val="left"/>
      <w:pPr>
        <w:ind w:left="2305" w:hanging="360"/>
      </w:pPr>
    </w:lvl>
    <w:lvl w:ilvl="4" w:tplc="04090019" w:tentative="1">
      <w:start w:val="1"/>
      <w:numFmt w:val="lowerLetter"/>
      <w:lvlText w:val="%5."/>
      <w:lvlJc w:val="left"/>
      <w:pPr>
        <w:ind w:left="3025" w:hanging="360"/>
      </w:pPr>
    </w:lvl>
    <w:lvl w:ilvl="5" w:tplc="0409001B" w:tentative="1">
      <w:start w:val="1"/>
      <w:numFmt w:val="lowerRoman"/>
      <w:lvlText w:val="%6."/>
      <w:lvlJc w:val="right"/>
      <w:pPr>
        <w:ind w:left="3745" w:hanging="180"/>
      </w:pPr>
    </w:lvl>
    <w:lvl w:ilvl="6" w:tplc="0409000F" w:tentative="1">
      <w:start w:val="1"/>
      <w:numFmt w:val="decimal"/>
      <w:lvlText w:val="%7."/>
      <w:lvlJc w:val="left"/>
      <w:pPr>
        <w:ind w:left="4465" w:hanging="360"/>
      </w:pPr>
    </w:lvl>
    <w:lvl w:ilvl="7" w:tplc="04090019" w:tentative="1">
      <w:start w:val="1"/>
      <w:numFmt w:val="lowerLetter"/>
      <w:lvlText w:val="%8."/>
      <w:lvlJc w:val="left"/>
      <w:pPr>
        <w:ind w:left="5185" w:hanging="360"/>
      </w:pPr>
    </w:lvl>
    <w:lvl w:ilvl="8" w:tplc="0409001B" w:tentative="1">
      <w:start w:val="1"/>
      <w:numFmt w:val="lowerRoman"/>
      <w:lvlText w:val="%9."/>
      <w:lvlJc w:val="right"/>
      <w:pPr>
        <w:ind w:left="5905" w:hanging="180"/>
      </w:pPr>
    </w:lvl>
  </w:abstractNum>
  <w:abstractNum w:abstractNumId="37">
    <w:nsid w:val="796612A6"/>
    <w:multiLevelType w:val="hybridMultilevel"/>
    <w:tmpl w:val="513E1EAE"/>
    <w:lvl w:ilvl="0" w:tplc="C23E6ED8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2205F"/>
    <w:multiLevelType w:val="hybridMultilevel"/>
    <w:tmpl w:val="2E84C2E8"/>
    <w:lvl w:ilvl="0" w:tplc="DCC02E44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123B4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3"/>
  </w:num>
  <w:num w:numId="3">
    <w:abstractNumId w:val="37"/>
  </w:num>
  <w:num w:numId="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</w:num>
  <w:num w:numId="6">
    <w:abstractNumId w:val="27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22"/>
  </w:num>
  <w:num w:numId="13">
    <w:abstractNumId w:val="18"/>
  </w:num>
  <w:num w:numId="14">
    <w:abstractNumId w:val="20"/>
  </w:num>
  <w:num w:numId="15">
    <w:abstractNumId w:val="31"/>
  </w:num>
  <w:num w:numId="16">
    <w:abstractNumId w:val="13"/>
  </w:num>
  <w:num w:numId="17">
    <w:abstractNumId w:val="36"/>
  </w:num>
  <w:num w:numId="18">
    <w:abstractNumId w:val="30"/>
  </w:num>
  <w:num w:numId="19">
    <w:abstractNumId w:val="15"/>
  </w:num>
  <w:num w:numId="20">
    <w:abstractNumId w:val="19"/>
  </w:num>
  <w:num w:numId="21">
    <w:abstractNumId w:val="21"/>
  </w:num>
  <w:num w:numId="22">
    <w:abstractNumId w:val="14"/>
  </w:num>
  <w:num w:numId="23">
    <w:abstractNumId w:val="23"/>
  </w:num>
  <w:num w:numId="24">
    <w:abstractNumId w:val="26"/>
  </w:num>
  <w:num w:numId="25">
    <w:abstractNumId w:val="17"/>
  </w:num>
  <w:num w:numId="26">
    <w:abstractNumId w:val="24"/>
  </w:num>
  <w:num w:numId="27">
    <w:abstractNumId w:val="9"/>
  </w:num>
  <w:num w:numId="28">
    <w:abstractNumId w:val="12"/>
  </w:num>
  <w:num w:numId="29">
    <w:abstractNumId w:val="38"/>
  </w:num>
  <w:num w:numId="30">
    <w:abstractNumId w:val="39"/>
  </w:num>
  <w:num w:numId="31">
    <w:abstractNumId w:val="4"/>
  </w:num>
  <w:num w:numId="32">
    <w:abstractNumId w:val="1"/>
  </w:num>
  <w:num w:numId="33">
    <w:abstractNumId w:val="35"/>
  </w:num>
  <w:num w:numId="34">
    <w:abstractNumId w:val="28"/>
  </w:num>
  <w:num w:numId="35">
    <w:abstractNumId w:val="29"/>
  </w:num>
  <w:num w:numId="36">
    <w:abstractNumId w:val="34"/>
  </w:num>
  <w:num w:numId="37">
    <w:abstractNumId w:val="7"/>
  </w:num>
  <w:num w:numId="38">
    <w:abstractNumId w:val="10"/>
  </w:num>
  <w:num w:numId="39">
    <w:abstractNumId w:val="2"/>
  </w:num>
  <w:num w:numId="40">
    <w:abstractNumId w:val="11"/>
  </w:num>
  <w:num w:numId="41">
    <w:abstractNumId w:val="16"/>
  </w:num>
  <w:num w:numId="42">
    <w:abstractNumId w:val="25"/>
  </w:num>
  <w:num w:numId="43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hdrShapeDefaults>
    <o:shapedefaults v:ext="edit" spidmax="171010"/>
  </w:hdrShapeDefaults>
  <w:footnotePr>
    <w:footnote w:id="0"/>
    <w:footnote w:id="1"/>
  </w:footnotePr>
  <w:endnotePr>
    <w:endnote w:id="0"/>
    <w:endnote w:id="1"/>
  </w:endnotePr>
  <w:compat/>
  <w:rsids>
    <w:rsidRoot w:val="00617E94"/>
    <w:rsid w:val="00002481"/>
    <w:rsid w:val="0000687D"/>
    <w:rsid w:val="000072FE"/>
    <w:rsid w:val="00007677"/>
    <w:rsid w:val="00021773"/>
    <w:rsid w:val="000224E2"/>
    <w:rsid w:val="00030407"/>
    <w:rsid w:val="00031B65"/>
    <w:rsid w:val="000324EF"/>
    <w:rsid w:val="00033F07"/>
    <w:rsid w:val="00035CEE"/>
    <w:rsid w:val="00041940"/>
    <w:rsid w:val="0004234F"/>
    <w:rsid w:val="00044BCC"/>
    <w:rsid w:val="00056E59"/>
    <w:rsid w:val="00063F39"/>
    <w:rsid w:val="00066A44"/>
    <w:rsid w:val="00085885"/>
    <w:rsid w:val="000915BE"/>
    <w:rsid w:val="000B118F"/>
    <w:rsid w:val="000B2A67"/>
    <w:rsid w:val="000B5931"/>
    <w:rsid w:val="000D0A41"/>
    <w:rsid w:val="000D47B0"/>
    <w:rsid w:val="000E4510"/>
    <w:rsid w:val="000F460E"/>
    <w:rsid w:val="00104ABE"/>
    <w:rsid w:val="00107499"/>
    <w:rsid w:val="0011099E"/>
    <w:rsid w:val="00112B78"/>
    <w:rsid w:val="00116C0C"/>
    <w:rsid w:val="0012404E"/>
    <w:rsid w:val="00133D36"/>
    <w:rsid w:val="00147D1B"/>
    <w:rsid w:val="0015522E"/>
    <w:rsid w:val="001613AD"/>
    <w:rsid w:val="00161423"/>
    <w:rsid w:val="001622D7"/>
    <w:rsid w:val="00166D6B"/>
    <w:rsid w:val="00172809"/>
    <w:rsid w:val="00172ED2"/>
    <w:rsid w:val="001764AE"/>
    <w:rsid w:val="00176B3E"/>
    <w:rsid w:val="00184EBA"/>
    <w:rsid w:val="00190092"/>
    <w:rsid w:val="00191319"/>
    <w:rsid w:val="0019605D"/>
    <w:rsid w:val="00197B61"/>
    <w:rsid w:val="001A0771"/>
    <w:rsid w:val="001B3FE0"/>
    <w:rsid w:val="001B4FD3"/>
    <w:rsid w:val="001B6B5D"/>
    <w:rsid w:val="001C01C0"/>
    <w:rsid w:val="001C7370"/>
    <w:rsid w:val="001D175B"/>
    <w:rsid w:val="001D2866"/>
    <w:rsid w:val="001E02EC"/>
    <w:rsid w:val="001E1E77"/>
    <w:rsid w:val="001F5D09"/>
    <w:rsid w:val="00206C6E"/>
    <w:rsid w:val="00220E93"/>
    <w:rsid w:val="002266C0"/>
    <w:rsid w:val="002364C5"/>
    <w:rsid w:val="00243A1E"/>
    <w:rsid w:val="002718ED"/>
    <w:rsid w:val="00280807"/>
    <w:rsid w:val="00285645"/>
    <w:rsid w:val="002A678F"/>
    <w:rsid w:val="002C1450"/>
    <w:rsid w:val="002C55BE"/>
    <w:rsid w:val="002E1F33"/>
    <w:rsid w:val="002E250F"/>
    <w:rsid w:val="002E2668"/>
    <w:rsid w:val="002F13C4"/>
    <w:rsid w:val="002F429F"/>
    <w:rsid w:val="002F72C8"/>
    <w:rsid w:val="00306201"/>
    <w:rsid w:val="00312EF2"/>
    <w:rsid w:val="00315735"/>
    <w:rsid w:val="003268AB"/>
    <w:rsid w:val="0032784A"/>
    <w:rsid w:val="003427D4"/>
    <w:rsid w:val="00343102"/>
    <w:rsid w:val="00343D25"/>
    <w:rsid w:val="00356BA1"/>
    <w:rsid w:val="00361CFC"/>
    <w:rsid w:val="00363D02"/>
    <w:rsid w:val="00364027"/>
    <w:rsid w:val="003725D4"/>
    <w:rsid w:val="00377624"/>
    <w:rsid w:val="003863E1"/>
    <w:rsid w:val="00396873"/>
    <w:rsid w:val="00397029"/>
    <w:rsid w:val="003A239A"/>
    <w:rsid w:val="003A4B25"/>
    <w:rsid w:val="003A7117"/>
    <w:rsid w:val="003C3E54"/>
    <w:rsid w:val="003D0C93"/>
    <w:rsid w:val="003E5091"/>
    <w:rsid w:val="003F1634"/>
    <w:rsid w:val="003F476C"/>
    <w:rsid w:val="00402419"/>
    <w:rsid w:val="00403ECD"/>
    <w:rsid w:val="0040431A"/>
    <w:rsid w:val="00410BC3"/>
    <w:rsid w:val="00412F23"/>
    <w:rsid w:val="00414265"/>
    <w:rsid w:val="0041553B"/>
    <w:rsid w:val="00423FC2"/>
    <w:rsid w:val="0042502B"/>
    <w:rsid w:val="0042626C"/>
    <w:rsid w:val="004268D9"/>
    <w:rsid w:val="00443766"/>
    <w:rsid w:val="0044526F"/>
    <w:rsid w:val="00455972"/>
    <w:rsid w:val="0045726D"/>
    <w:rsid w:val="00461957"/>
    <w:rsid w:val="004649C7"/>
    <w:rsid w:val="004663F6"/>
    <w:rsid w:val="0047058C"/>
    <w:rsid w:val="00484CB9"/>
    <w:rsid w:val="0049219E"/>
    <w:rsid w:val="004F2BBC"/>
    <w:rsid w:val="0050427C"/>
    <w:rsid w:val="005057DD"/>
    <w:rsid w:val="00543433"/>
    <w:rsid w:val="00544048"/>
    <w:rsid w:val="00571ECE"/>
    <w:rsid w:val="005829F2"/>
    <w:rsid w:val="00582A52"/>
    <w:rsid w:val="00595061"/>
    <w:rsid w:val="005A246E"/>
    <w:rsid w:val="005A3EEC"/>
    <w:rsid w:val="005B0C7B"/>
    <w:rsid w:val="005B21B1"/>
    <w:rsid w:val="005B5189"/>
    <w:rsid w:val="005B5342"/>
    <w:rsid w:val="005C0C5C"/>
    <w:rsid w:val="005C1354"/>
    <w:rsid w:val="005C17AC"/>
    <w:rsid w:val="005E2C5B"/>
    <w:rsid w:val="005F7647"/>
    <w:rsid w:val="005F7EE7"/>
    <w:rsid w:val="00605546"/>
    <w:rsid w:val="006110CA"/>
    <w:rsid w:val="006179F3"/>
    <w:rsid w:val="00617E94"/>
    <w:rsid w:val="006230F2"/>
    <w:rsid w:val="00623717"/>
    <w:rsid w:val="00631689"/>
    <w:rsid w:val="006429D6"/>
    <w:rsid w:val="00643495"/>
    <w:rsid w:val="0064387D"/>
    <w:rsid w:val="0065471D"/>
    <w:rsid w:val="006631D9"/>
    <w:rsid w:val="00695443"/>
    <w:rsid w:val="006A2BF9"/>
    <w:rsid w:val="006A5313"/>
    <w:rsid w:val="006A5858"/>
    <w:rsid w:val="006A6C30"/>
    <w:rsid w:val="006B7409"/>
    <w:rsid w:val="006C0448"/>
    <w:rsid w:val="006C26FD"/>
    <w:rsid w:val="006C297D"/>
    <w:rsid w:val="006D2A8D"/>
    <w:rsid w:val="006D5CDC"/>
    <w:rsid w:val="006E4E2A"/>
    <w:rsid w:val="00700AF1"/>
    <w:rsid w:val="007054B9"/>
    <w:rsid w:val="00717E7A"/>
    <w:rsid w:val="00720C12"/>
    <w:rsid w:val="00722169"/>
    <w:rsid w:val="00731729"/>
    <w:rsid w:val="00735FF2"/>
    <w:rsid w:val="00747DF2"/>
    <w:rsid w:val="00757CD1"/>
    <w:rsid w:val="00765598"/>
    <w:rsid w:val="00766579"/>
    <w:rsid w:val="00766903"/>
    <w:rsid w:val="00772850"/>
    <w:rsid w:val="00773C40"/>
    <w:rsid w:val="00782BA3"/>
    <w:rsid w:val="007A4D0E"/>
    <w:rsid w:val="007B76B4"/>
    <w:rsid w:val="007C43D8"/>
    <w:rsid w:val="007C61C3"/>
    <w:rsid w:val="007C627A"/>
    <w:rsid w:val="007C6B93"/>
    <w:rsid w:val="007C7B8A"/>
    <w:rsid w:val="007D1F1E"/>
    <w:rsid w:val="007E1BEF"/>
    <w:rsid w:val="007E748C"/>
    <w:rsid w:val="007F0C24"/>
    <w:rsid w:val="007F1173"/>
    <w:rsid w:val="00805AAA"/>
    <w:rsid w:val="008104A8"/>
    <w:rsid w:val="008147AE"/>
    <w:rsid w:val="00822BF3"/>
    <w:rsid w:val="008514BB"/>
    <w:rsid w:val="00851CA8"/>
    <w:rsid w:val="00856058"/>
    <w:rsid w:val="00862FE7"/>
    <w:rsid w:val="0087182D"/>
    <w:rsid w:val="00873D54"/>
    <w:rsid w:val="00880AA8"/>
    <w:rsid w:val="00882FEC"/>
    <w:rsid w:val="00891CD8"/>
    <w:rsid w:val="008942E8"/>
    <w:rsid w:val="00897978"/>
    <w:rsid w:val="008A164F"/>
    <w:rsid w:val="008A707A"/>
    <w:rsid w:val="008B1399"/>
    <w:rsid w:val="008C0DC3"/>
    <w:rsid w:val="008C3390"/>
    <w:rsid w:val="008C505D"/>
    <w:rsid w:val="008C5326"/>
    <w:rsid w:val="008C74CE"/>
    <w:rsid w:val="008D14C6"/>
    <w:rsid w:val="008D22EA"/>
    <w:rsid w:val="008E0F31"/>
    <w:rsid w:val="00901E17"/>
    <w:rsid w:val="00902A03"/>
    <w:rsid w:val="009200BB"/>
    <w:rsid w:val="0092084D"/>
    <w:rsid w:val="00921278"/>
    <w:rsid w:val="0092219C"/>
    <w:rsid w:val="00925C23"/>
    <w:rsid w:val="00926A83"/>
    <w:rsid w:val="009325D1"/>
    <w:rsid w:val="00936FA0"/>
    <w:rsid w:val="00937338"/>
    <w:rsid w:val="009376E1"/>
    <w:rsid w:val="00953B83"/>
    <w:rsid w:val="0097173B"/>
    <w:rsid w:val="0097489A"/>
    <w:rsid w:val="00974A11"/>
    <w:rsid w:val="00976BD5"/>
    <w:rsid w:val="00983E51"/>
    <w:rsid w:val="00992C76"/>
    <w:rsid w:val="00992FF9"/>
    <w:rsid w:val="00997358"/>
    <w:rsid w:val="009A3441"/>
    <w:rsid w:val="009A3584"/>
    <w:rsid w:val="009A7AF0"/>
    <w:rsid w:val="009D2FF0"/>
    <w:rsid w:val="009E18F2"/>
    <w:rsid w:val="009E1FB4"/>
    <w:rsid w:val="009E378A"/>
    <w:rsid w:val="009E3843"/>
    <w:rsid w:val="009F2EAE"/>
    <w:rsid w:val="00A071C4"/>
    <w:rsid w:val="00A129CE"/>
    <w:rsid w:val="00A21B43"/>
    <w:rsid w:val="00A224A1"/>
    <w:rsid w:val="00A2369F"/>
    <w:rsid w:val="00A308EA"/>
    <w:rsid w:val="00A34590"/>
    <w:rsid w:val="00A36F78"/>
    <w:rsid w:val="00A41EB0"/>
    <w:rsid w:val="00A53717"/>
    <w:rsid w:val="00A565EF"/>
    <w:rsid w:val="00A6435D"/>
    <w:rsid w:val="00A6491F"/>
    <w:rsid w:val="00A73DDD"/>
    <w:rsid w:val="00A847F4"/>
    <w:rsid w:val="00A91532"/>
    <w:rsid w:val="00A91B49"/>
    <w:rsid w:val="00A96E55"/>
    <w:rsid w:val="00AA0819"/>
    <w:rsid w:val="00AA3786"/>
    <w:rsid w:val="00AA47E8"/>
    <w:rsid w:val="00AB163B"/>
    <w:rsid w:val="00AB33A8"/>
    <w:rsid w:val="00AC265B"/>
    <w:rsid w:val="00AC47F3"/>
    <w:rsid w:val="00AC5950"/>
    <w:rsid w:val="00AC7459"/>
    <w:rsid w:val="00AD002E"/>
    <w:rsid w:val="00AD0150"/>
    <w:rsid w:val="00AD238C"/>
    <w:rsid w:val="00AD3FF6"/>
    <w:rsid w:val="00AD7D9F"/>
    <w:rsid w:val="00AE493C"/>
    <w:rsid w:val="00AE53E0"/>
    <w:rsid w:val="00AE5734"/>
    <w:rsid w:val="00AE7B56"/>
    <w:rsid w:val="00AF05F2"/>
    <w:rsid w:val="00B0372B"/>
    <w:rsid w:val="00B05EA2"/>
    <w:rsid w:val="00B14002"/>
    <w:rsid w:val="00B20225"/>
    <w:rsid w:val="00B20439"/>
    <w:rsid w:val="00B20C86"/>
    <w:rsid w:val="00B32EF1"/>
    <w:rsid w:val="00B3728E"/>
    <w:rsid w:val="00B530AD"/>
    <w:rsid w:val="00B5537B"/>
    <w:rsid w:val="00B76B7D"/>
    <w:rsid w:val="00B774AE"/>
    <w:rsid w:val="00B801CC"/>
    <w:rsid w:val="00B81051"/>
    <w:rsid w:val="00B82CAF"/>
    <w:rsid w:val="00B91B81"/>
    <w:rsid w:val="00BA4568"/>
    <w:rsid w:val="00BB37CD"/>
    <w:rsid w:val="00BB66D1"/>
    <w:rsid w:val="00BB767B"/>
    <w:rsid w:val="00BC63B8"/>
    <w:rsid w:val="00BC7FDC"/>
    <w:rsid w:val="00BD1477"/>
    <w:rsid w:val="00BD5DDF"/>
    <w:rsid w:val="00BE2132"/>
    <w:rsid w:val="00BE3BA3"/>
    <w:rsid w:val="00BE407E"/>
    <w:rsid w:val="00BE68EE"/>
    <w:rsid w:val="00BF237B"/>
    <w:rsid w:val="00BF67FE"/>
    <w:rsid w:val="00BF79A9"/>
    <w:rsid w:val="00C019D8"/>
    <w:rsid w:val="00C10D63"/>
    <w:rsid w:val="00C12075"/>
    <w:rsid w:val="00C215FC"/>
    <w:rsid w:val="00C2448F"/>
    <w:rsid w:val="00C31F3F"/>
    <w:rsid w:val="00C43677"/>
    <w:rsid w:val="00C45CC0"/>
    <w:rsid w:val="00C54450"/>
    <w:rsid w:val="00C63CB6"/>
    <w:rsid w:val="00C653AD"/>
    <w:rsid w:val="00C66925"/>
    <w:rsid w:val="00C72A5A"/>
    <w:rsid w:val="00C80B01"/>
    <w:rsid w:val="00CA7B37"/>
    <w:rsid w:val="00CC217A"/>
    <w:rsid w:val="00CC2C95"/>
    <w:rsid w:val="00CC416A"/>
    <w:rsid w:val="00CD20A8"/>
    <w:rsid w:val="00CD5012"/>
    <w:rsid w:val="00CE0746"/>
    <w:rsid w:val="00CE32C0"/>
    <w:rsid w:val="00CE5D1A"/>
    <w:rsid w:val="00CF757D"/>
    <w:rsid w:val="00CF76E5"/>
    <w:rsid w:val="00D0174F"/>
    <w:rsid w:val="00D02B0C"/>
    <w:rsid w:val="00D1221D"/>
    <w:rsid w:val="00D14FE4"/>
    <w:rsid w:val="00D153F8"/>
    <w:rsid w:val="00D24051"/>
    <w:rsid w:val="00D35CD8"/>
    <w:rsid w:val="00D6264E"/>
    <w:rsid w:val="00D8129F"/>
    <w:rsid w:val="00D924BA"/>
    <w:rsid w:val="00DB1C84"/>
    <w:rsid w:val="00DB61C2"/>
    <w:rsid w:val="00DC100D"/>
    <w:rsid w:val="00DC3867"/>
    <w:rsid w:val="00DD4202"/>
    <w:rsid w:val="00DE7152"/>
    <w:rsid w:val="00DF1E99"/>
    <w:rsid w:val="00DF2976"/>
    <w:rsid w:val="00E23B57"/>
    <w:rsid w:val="00E2736C"/>
    <w:rsid w:val="00E279CB"/>
    <w:rsid w:val="00E30BA2"/>
    <w:rsid w:val="00E352ED"/>
    <w:rsid w:val="00E35D2A"/>
    <w:rsid w:val="00E379B3"/>
    <w:rsid w:val="00E452CF"/>
    <w:rsid w:val="00E50F91"/>
    <w:rsid w:val="00E52E34"/>
    <w:rsid w:val="00E5354B"/>
    <w:rsid w:val="00E53BEA"/>
    <w:rsid w:val="00E558DD"/>
    <w:rsid w:val="00E602DA"/>
    <w:rsid w:val="00E607A6"/>
    <w:rsid w:val="00E63CC8"/>
    <w:rsid w:val="00E728A5"/>
    <w:rsid w:val="00E72973"/>
    <w:rsid w:val="00E86F4E"/>
    <w:rsid w:val="00E90234"/>
    <w:rsid w:val="00E90A12"/>
    <w:rsid w:val="00E952B3"/>
    <w:rsid w:val="00E97343"/>
    <w:rsid w:val="00EA0A75"/>
    <w:rsid w:val="00EB1012"/>
    <w:rsid w:val="00EB7657"/>
    <w:rsid w:val="00EC2AAE"/>
    <w:rsid w:val="00EE3A83"/>
    <w:rsid w:val="00F118E7"/>
    <w:rsid w:val="00F14FE7"/>
    <w:rsid w:val="00F15B3E"/>
    <w:rsid w:val="00F207D4"/>
    <w:rsid w:val="00F230F5"/>
    <w:rsid w:val="00F23199"/>
    <w:rsid w:val="00F3031B"/>
    <w:rsid w:val="00F36242"/>
    <w:rsid w:val="00F4212D"/>
    <w:rsid w:val="00F42A91"/>
    <w:rsid w:val="00F51E99"/>
    <w:rsid w:val="00F767F0"/>
    <w:rsid w:val="00F91575"/>
    <w:rsid w:val="00FC3704"/>
    <w:rsid w:val="00FC7D8E"/>
    <w:rsid w:val="00FD4A3F"/>
    <w:rsid w:val="00FE6C18"/>
    <w:rsid w:val="00FF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1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Classic 2" w:uiPriority="0"/>
    <w:lsdException w:name="Table 3D effects 1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94"/>
    <w:pPr>
      <w:spacing w:after="0" w:line="240" w:lineRule="auto"/>
    </w:pPr>
    <w:rPr>
      <w:rFonts w:ascii="Times New Roman" w:eastAsia="SimSun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7E94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17E9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7E9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7E94"/>
    <w:rPr>
      <w:rFonts w:ascii="Cambria" w:eastAsia="Times New Roman" w:hAnsi="Cambria" w:cs="Mang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17E94"/>
    <w:rPr>
      <w:rFonts w:ascii="Arial" w:eastAsia="SimSun" w:hAnsi="Arial" w:cs="Angsana New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17E94"/>
    <w:rPr>
      <w:rFonts w:ascii="Arial" w:eastAsia="SimSun" w:hAnsi="Arial" w:cs="Angsana New"/>
      <w:b/>
      <w:bCs/>
      <w:sz w:val="26"/>
      <w:szCs w:val="26"/>
    </w:rPr>
  </w:style>
  <w:style w:type="paragraph" w:styleId="PlainText">
    <w:name w:val="Plain Text"/>
    <w:aliases w:val="Char"/>
    <w:basedOn w:val="Normal"/>
    <w:link w:val="PlainTextChar"/>
    <w:rsid w:val="00617E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har Char"/>
    <w:basedOn w:val="DefaultParagraphFont"/>
    <w:link w:val="PlainText"/>
    <w:rsid w:val="00617E94"/>
    <w:rPr>
      <w:rFonts w:ascii="Courier New" w:eastAsia="SimSun" w:hAnsi="Courier New" w:cs="Angsana New"/>
      <w:sz w:val="20"/>
      <w:szCs w:val="20"/>
    </w:rPr>
  </w:style>
  <w:style w:type="table" w:styleId="TableGrid">
    <w:name w:val="Table Grid"/>
    <w:basedOn w:val="TableNormal"/>
    <w:uiPriority w:val="59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17E94"/>
    <w:rPr>
      <w:color w:val="0000FF"/>
      <w:u w:val="single"/>
    </w:rPr>
  </w:style>
  <w:style w:type="paragraph" w:styleId="ListBullet">
    <w:name w:val="List Bullet"/>
    <w:basedOn w:val="Normal"/>
    <w:link w:val="ListBulletChar"/>
    <w:autoRedefine/>
    <w:rsid w:val="00617E94"/>
    <w:pPr>
      <w:numPr>
        <w:numId w:val="1"/>
      </w:numPr>
    </w:pPr>
    <w:rPr>
      <w:rFonts w:ascii="Preeti" w:hAnsi="Preeti"/>
      <w:sz w:val="32"/>
      <w:lang w:bidi="sa-IN"/>
    </w:rPr>
  </w:style>
  <w:style w:type="character" w:customStyle="1" w:styleId="ListBulletChar">
    <w:name w:val="List Bullet Char"/>
    <w:basedOn w:val="DefaultParagraphFont"/>
    <w:link w:val="ListBullet"/>
    <w:rsid w:val="00617E94"/>
    <w:rPr>
      <w:rFonts w:ascii="Preeti" w:eastAsia="SimSun" w:hAnsi="Preeti" w:cs="Angsana New"/>
      <w:sz w:val="32"/>
      <w:szCs w:val="24"/>
      <w:lang w:bidi="sa-IN"/>
    </w:rPr>
  </w:style>
  <w:style w:type="paragraph" w:styleId="Header">
    <w:name w:val="header"/>
    <w:basedOn w:val="Normal"/>
    <w:link w:val="HeaderChar"/>
    <w:rsid w:val="00617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17E94"/>
    <w:rPr>
      <w:rFonts w:ascii="Times New Roman" w:eastAsia="SimSun" w:hAnsi="Times New Roman" w:cs="Angsana New"/>
      <w:sz w:val="24"/>
      <w:szCs w:val="24"/>
    </w:rPr>
  </w:style>
  <w:style w:type="paragraph" w:customStyle="1" w:styleId="CharCharCharChar">
    <w:name w:val="Char Char Char Char"/>
    <w:basedOn w:val="Heading2"/>
    <w:rsid w:val="00617E94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617E94"/>
    <w:pPr>
      <w:spacing w:after="200" w:line="276" w:lineRule="auto"/>
      <w:ind w:left="720"/>
    </w:pPr>
    <w:rPr>
      <w:rFonts w:ascii="Calibri" w:eastAsia="Times New Roman" w:hAnsi="Calibri" w:cs="Mangal"/>
      <w:sz w:val="22"/>
      <w:szCs w:val="22"/>
    </w:rPr>
  </w:style>
  <w:style w:type="character" w:styleId="Emphasis">
    <w:name w:val="Emphasis"/>
    <w:basedOn w:val="DefaultParagraphFont"/>
    <w:qFormat/>
    <w:rsid w:val="00617E94"/>
    <w:rPr>
      <w:i/>
      <w:iCs/>
    </w:rPr>
  </w:style>
  <w:style w:type="table" w:styleId="TableClassic2">
    <w:name w:val="Table Classic 2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utoCorrect">
    <w:name w:val="AutoCorrect"/>
    <w:rsid w:val="00617E94"/>
    <w:rPr>
      <w:rFonts w:ascii="Calibri" w:eastAsia="Times New Roman" w:hAnsi="Calibri" w:cs="Mangal"/>
      <w:szCs w:val="20"/>
      <w:lang w:bidi="sa-IN"/>
    </w:rPr>
  </w:style>
  <w:style w:type="paragraph" w:styleId="Footer">
    <w:name w:val="footer"/>
    <w:basedOn w:val="Normal"/>
    <w:link w:val="FooterChar"/>
    <w:rsid w:val="00617E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7E94"/>
    <w:rPr>
      <w:rFonts w:ascii="Times New Roman" w:eastAsia="SimSu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rsid w:val="00617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7E94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17E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17E94"/>
    <w:rPr>
      <w:rFonts w:ascii="Times New Roman" w:eastAsia="SimSun" w:hAnsi="Times New Roman" w:cs="Angsana New"/>
      <w:sz w:val="20"/>
      <w:szCs w:val="20"/>
    </w:rPr>
  </w:style>
  <w:style w:type="character" w:styleId="FootnoteReference">
    <w:name w:val="footnote reference"/>
    <w:basedOn w:val="DefaultParagraphFont"/>
    <w:rsid w:val="00617E94"/>
    <w:rPr>
      <w:vertAlign w:val="superscript"/>
    </w:rPr>
  </w:style>
  <w:style w:type="character" w:customStyle="1" w:styleId="ee">
    <w:name w:val="ee"/>
    <w:basedOn w:val="DefaultParagraphFont"/>
    <w:uiPriority w:val="1"/>
    <w:qFormat/>
    <w:rsid w:val="00617E94"/>
    <w:rPr>
      <w:rFonts w:ascii="Himalb" w:hAnsi="Himalb"/>
    </w:rPr>
  </w:style>
  <w:style w:type="character" w:styleId="Strong">
    <w:name w:val="Strong"/>
    <w:basedOn w:val="DefaultParagraphFont"/>
    <w:uiPriority w:val="22"/>
    <w:qFormat/>
    <w:rsid w:val="00617E94"/>
    <w:rPr>
      <w:b/>
      <w:bCs/>
    </w:rPr>
  </w:style>
  <w:style w:type="table" w:customStyle="1" w:styleId="Calendar1">
    <w:name w:val="Calendar 1"/>
    <w:basedOn w:val="TableNormal"/>
    <w:uiPriority w:val="99"/>
    <w:qFormat/>
    <w:rsid w:val="00617E94"/>
    <w:pPr>
      <w:spacing w:after="0" w:line="240" w:lineRule="auto"/>
    </w:pPr>
    <w:rPr>
      <w:rFonts w:ascii="Calibri" w:eastAsia="Times New Roman" w:hAnsi="Calibri" w:cs="Mangal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odyTextIndent3">
    <w:name w:val="Body Text Indent 3"/>
    <w:basedOn w:val="Normal"/>
    <w:link w:val="BodyTextIndent3Char"/>
    <w:rsid w:val="00617E94"/>
    <w:pPr>
      <w:spacing w:before="120" w:after="120"/>
      <w:ind w:left="684"/>
      <w:jc w:val="both"/>
    </w:pPr>
    <w:rPr>
      <w:rFonts w:ascii="Himalli" w:eastAsia="Times New Roman" w:hAnsi="Himalli"/>
      <w:sz w:val="32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17E94"/>
    <w:rPr>
      <w:rFonts w:ascii="Himalli" w:eastAsia="Times New Roman" w:hAnsi="Himalli" w:cs="Angsana New"/>
      <w:sz w:val="32"/>
      <w:szCs w:val="20"/>
    </w:rPr>
  </w:style>
  <w:style w:type="paragraph" w:styleId="BodyTextIndent">
    <w:name w:val="Body Text Indent"/>
    <w:basedOn w:val="Normal"/>
    <w:link w:val="BodyTextIndentChar"/>
    <w:rsid w:val="00617E94"/>
    <w:pPr>
      <w:spacing w:after="120"/>
      <w:ind w:left="283"/>
    </w:pPr>
    <w:rPr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617E94"/>
    <w:pPr>
      <w:spacing w:after="0" w:line="240" w:lineRule="auto"/>
    </w:pPr>
    <w:rPr>
      <w:rFonts w:ascii="Arial" w:eastAsia="Calibri" w:hAnsi="Arial" w:cs="Times New Roman"/>
    </w:rPr>
  </w:style>
  <w:style w:type="paragraph" w:customStyle="1" w:styleId="CharChar2Char">
    <w:name w:val="Char Char2 Char"/>
    <w:basedOn w:val="Normal"/>
    <w:rsid w:val="00617E94"/>
    <w:pPr>
      <w:spacing w:after="160" w:line="240" w:lineRule="exact"/>
    </w:pPr>
    <w:rPr>
      <w:rFonts w:ascii="Tahoma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617E94"/>
    <w:pPr>
      <w:spacing w:after="120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customStyle="1" w:styleId="CharChar2Char1">
    <w:name w:val="Char Char2 Char1"/>
    <w:basedOn w:val="Normal"/>
    <w:rsid w:val="00617E9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rsid w:val="00617E94"/>
    <w:pPr>
      <w:spacing w:before="100" w:beforeAutospacing="1" w:after="100" w:afterAutospacing="1"/>
    </w:pPr>
    <w:rPr>
      <w:rFonts w:eastAsia="Times New Roman" w:cs="Times New Roman"/>
      <w:lang w:bidi="sa-IN"/>
    </w:rPr>
  </w:style>
  <w:style w:type="paragraph" w:customStyle="1" w:styleId="lau">
    <w:name w:val="lau"/>
    <w:basedOn w:val="Normal"/>
    <w:rsid w:val="00617E94"/>
    <w:pPr>
      <w:spacing w:before="200" w:after="200" w:line="276" w:lineRule="auto"/>
      <w:jc w:val="both"/>
    </w:pPr>
    <w:rPr>
      <w:rFonts w:ascii="Preeti" w:eastAsia="Calibri" w:hAnsi="Preeti" w:cs="Times New Roman"/>
      <w:szCs w:val="22"/>
      <w:lang w:val="pt-BR"/>
    </w:rPr>
  </w:style>
  <w:style w:type="paragraph" w:styleId="BodyTextIndent2">
    <w:name w:val="Body Text Indent 2"/>
    <w:basedOn w:val="Normal"/>
    <w:link w:val="BodyTextIndent2Char"/>
    <w:rsid w:val="00617E94"/>
    <w:pPr>
      <w:spacing w:after="120" w:line="480" w:lineRule="auto"/>
      <w:ind w:left="283"/>
    </w:pPr>
    <w:rPr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character" w:customStyle="1" w:styleId="e">
    <w:name w:val="e"/>
    <w:rsid w:val="00617E94"/>
    <w:rPr>
      <w:rFonts w:ascii="Times New Roman" w:hAnsi="Times New Roman"/>
      <w:sz w:val="24"/>
      <w:szCs w:val="20"/>
    </w:rPr>
  </w:style>
  <w:style w:type="character" w:customStyle="1" w:styleId="st">
    <w:name w:val="st"/>
    <w:basedOn w:val="DefaultParagraphFont"/>
    <w:rsid w:val="00617E94"/>
  </w:style>
  <w:style w:type="paragraph" w:customStyle="1" w:styleId="t">
    <w:name w:val="t"/>
    <w:basedOn w:val="Normal"/>
    <w:qFormat/>
    <w:rsid w:val="00617E94"/>
    <w:pPr>
      <w:spacing w:before="200" w:after="200" w:line="252" w:lineRule="auto"/>
      <w:jc w:val="both"/>
    </w:pPr>
    <w:rPr>
      <w:rFonts w:ascii="Preeti" w:eastAsia="Times New Roman" w:hAnsi="Preeti" w:cs="Times New Roman"/>
      <w:sz w:val="30"/>
      <w:szCs w:val="22"/>
    </w:rPr>
  </w:style>
  <w:style w:type="character" w:styleId="PageNumber">
    <w:name w:val="page number"/>
    <w:basedOn w:val="DefaultParagraphFont"/>
    <w:rsid w:val="00617E94"/>
  </w:style>
  <w:style w:type="paragraph" w:styleId="DocumentMap">
    <w:name w:val="Document Map"/>
    <w:basedOn w:val="Normal"/>
    <w:link w:val="DocumentMapChar"/>
    <w:rsid w:val="00617E9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17E94"/>
    <w:rPr>
      <w:rFonts w:ascii="Tahoma" w:eastAsia="SimSu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617E94"/>
    <w:rPr>
      <w:rFonts w:ascii="Calibri" w:eastAsia="Times New Roman" w:hAnsi="Calibri" w:cs="Mangal"/>
    </w:rPr>
  </w:style>
  <w:style w:type="character" w:styleId="FollowedHyperlink">
    <w:name w:val="FollowedHyperlink"/>
    <w:basedOn w:val="DefaultParagraphFont"/>
    <w:uiPriority w:val="99"/>
    <w:semiHidden/>
    <w:unhideWhenUsed/>
    <w:rsid w:val="009A3584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nhideWhenUsed/>
    <w:rsid w:val="009A358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3584"/>
    <w:rPr>
      <w:rFonts w:ascii="Times New Roman" w:eastAsia="SimSun" w:hAnsi="Times New Roman" w:cs="Angsana New"/>
      <w:sz w:val="20"/>
      <w:szCs w:val="20"/>
    </w:rPr>
  </w:style>
  <w:style w:type="character" w:customStyle="1" w:styleId="PlainTextChar1">
    <w:name w:val="Plain Text Char1"/>
    <w:aliases w:val="Char Char1"/>
    <w:basedOn w:val="DefaultParagraphFont"/>
    <w:semiHidden/>
    <w:rsid w:val="009A3584"/>
    <w:rPr>
      <w:rFonts w:ascii="Consolas" w:eastAsia="SimSun" w:hAnsi="Consolas" w:cs="Angsana New"/>
      <w:sz w:val="21"/>
      <w:szCs w:val="21"/>
    </w:rPr>
  </w:style>
  <w:style w:type="character" w:styleId="EndnoteReference">
    <w:name w:val="endnote reference"/>
    <w:basedOn w:val="DefaultParagraphFont"/>
    <w:unhideWhenUsed/>
    <w:rsid w:val="009A3584"/>
    <w:rPr>
      <w:vertAlign w:val="superscript"/>
    </w:rPr>
  </w:style>
  <w:style w:type="paragraph" w:customStyle="1" w:styleId="CharCharCharChar0">
    <w:name w:val="Char Char Char Char"/>
    <w:basedOn w:val="Heading2"/>
    <w:rsid w:val="00A6435D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character" w:styleId="PlaceholderText">
    <w:name w:val="Placeholder Text"/>
    <w:uiPriority w:val="99"/>
    <w:semiHidden/>
    <w:rsid w:val="00DB1C84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992C76"/>
    <w:rPr>
      <w:rFonts w:ascii="Arial" w:eastAsia="Calibri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2016-08-09T09:51:00Z</dcterms:created>
  <dcterms:modified xsi:type="dcterms:W3CDTF">2016-08-09T10:37:00Z</dcterms:modified>
</cp:coreProperties>
</file>